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58" w:rsidRPr="00093C3C" w:rsidRDefault="003B2858" w:rsidP="007D6528">
      <w:pPr>
        <w:rPr>
          <w:rFonts w:asciiTheme="minorHAnsi" w:hAnsiTheme="minorHAnsi" w:cstheme="minorHAnsi"/>
          <w:b/>
        </w:rPr>
      </w:pPr>
      <w:r w:rsidRPr="00093C3C">
        <w:rPr>
          <w:rFonts w:asciiTheme="minorHAnsi" w:hAnsiTheme="minorHAnsi" w:cstheme="minorHAnsi"/>
          <w:b/>
        </w:rPr>
        <w:t>F2</w:t>
      </w:r>
      <w:r w:rsidR="00D44415" w:rsidRPr="00093C3C">
        <w:rPr>
          <w:rFonts w:asciiTheme="minorHAnsi" w:hAnsiTheme="minorHAnsi" w:cstheme="minorHAnsi"/>
          <w:b/>
        </w:rPr>
        <w:t xml:space="preserve"> </w:t>
      </w:r>
      <w:r w:rsidRPr="00093C3C">
        <w:rPr>
          <w:rFonts w:asciiTheme="minorHAnsi" w:hAnsiTheme="minorHAnsi" w:cstheme="minorHAnsi"/>
          <w:b/>
        </w:rPr>
        <w:t>GAL - FIȘA DE VERIFICARE A CRITERIILOR DE ELIGIBILITATE</w:t>
      </w:r>
    </w:p>
    <w:p w:rsidR="009E63D6" w:rsidRPr="00093C3C" w:rsidRDefault="00D44415" w:rsidP="00D44415">
      <w:pPr>
        <w:spacing w:after="0" w:line="240" w:lineRule="auto"/>
        <w:rPr>
          <w:rFonts w:asciiTheme="minorHAnsi" w:hAnsiTheme="minorHAnsi" w:cstheme="minorHAnsi"/>
          <w:b/>
          <w:lang w:bidi="ro-RO"/>
        </w:rPr>
      </w:pPr>
      <w:r w:rsidRPr="00093C3C">
        <w:rPr>
          <w:rFonts w:asciiTheme="minorHAnsi" w:hAnsiTheme="minorHAnsi" w:cstheme="minorHAnsi"/>
          <w:b/>
          <w:lang w:bidi="ro-RO"/>
        </w:rPr>
        <w:t xml:space="preserve">MĂSURA 1.1 - SPRIJIN PENTRU DEZVOLTAREA ACTIVITĂȚILOR NON-AGRICOLE DIN TERITORIUL </w:t>
      </w:r>
      <w:bookmarkStart w:id="0" w:name="_Hlk488882614"/>
    </w:p>
    <w:p w:rsidR="00D44415" w:rsidRPr="00093C3C" w:rsidRDefault="00D44415" w:rsidP="00D44415">
      <w:pPr>
        <w:spacing w:after="0" w:line="240" w:lineRule="auto"/>
        <w:rPr>
          <w:rFonts w:asciiTheme="minorHAnsi" w:hAnsiTheme="minorHAnsi" w:cstheme="minorHAnsi"/>
          <w:b/>
        </w:rPr>
      </w:pPr>
      <w:r w:rsidRPr="00093C3C">
        <w:rPr>
          <w:rFonts w:asciiTheme="minorHAnsi" w:hAnsiTheme="minorHAnsi" w:cstheme="minorHAnsi"/>
          <w:b/>
          <w:lang w:bidi="ro-RO"/>
        </w:rPr>
        <w:t>GAL PODGORIA MINIŞ-MĂDERAT</w:t>
      </w:r>
      <w:r w:rsidRPr="00093C3C">
        <w:rPr>
          <w:rFonts w:asciiTheme="minorHAnsi" w:hAnsiTheme="minorHAnsi" w:cstheme="minorHAnsi"/>
          <w:b/>
        </w:rPr>
        <w:t xml:space="preserve"> </w:t>
      </w:r>
      <w:bookmarkEnd w:id="0"/>
    </w:p>
    <w:p w:rsidR="00F04FE1" w:rsidRPr="00093C3C" w:rsidRDefault="00F04FE1" w:rsidP="00F04FE1">
      <w:pPr>
        <w:spacing w:after="0" w:line="240" w:lineRule="auto"/>
        <w:rPr>
          <w:rFonts w:asciiTheme="minorHAnsi" w:eastAsia="Times New Roman" w:hAnsiTheme="minorHAnsi" w:cstheme="minorHAnsi"/>
          <w:noProof/>
          <w:lang w:eastAsia="x-none"/>
        </w:rPr>
      </w:pP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  <w:t xml:space="preserve">       </w:t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  <w:t xml:space="preserve">      </w:t>
      </w: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Denumire solicitant:_____________________________________________________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Titlu proiect: ___________________________________________________________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Data lansării apelului de selecție de către GAL: 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Data înregistrării proiectului la GAL: 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Obiectivul proiectului</w:t>
      </w:r>
      <w:r w:rsidR="00EE230A">
        <w:rPr>
          <w:rFonts w:asciiTheme="minorHAnsi" w:eastAsia="Times New Roman" w:hAnsiTheme="minorHAnsi" w:cstheme="minorHAnsi"/>
          <w:b/>
          <w:bCs/>
          <w:noProof/>
          <w:lang w:eastAsia="fr-FR"/>
        </w:rPr>
        <w:t xml:space="preserve"> se încadrează în prevederile Reg.1305/2013 art.</w:t>
      </w: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: 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Amplasare proiect (localitate):_______________________________________________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Statut juridic solicitant:_____________________________________________________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  <w:t>Date personale reprezentant legal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Nume: _______________________________Prenume:____________________________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Funcţie reprezentant legal:___________________________________________________</w:t>
      </w:r>
    </w:p>
    <w:p w:rsidR="00F36EA7" w:rsidRPr="00093C3C" w:rsidRDefault="00F36EA7" w:rsidP="00F36EA7">
      <w:pPr>
        <w:rPr>
          <w:rFonts w:asciiTheme="minorHAnsi" w:hAnsiTheme="minorHAnsi" w:cstheme="minorHAnsi"/>
          <w:b/>
          <w:bCs/>
          <w:noProof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1171"/>
        <w:gridCol w:w="2250"/>
      </w:tblGrid>
      <w:tr w:rsidR="00F36EA7" w:rsidRPr="00093C3C" w:rsidTr="00F36EA7">
        <w:trPr>
          <w:trHeight w:val="564"/>
        </w:trPr>
        <w:tc>
          <w:tcPr>
            <w:tcW w:w="31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noProof/>
              </w:rPr>
            </w:pPr>
            <w:r w:rsidRPr="00093C3C">
              <w:rPr>
                <w:rFonts w:asciiTheme="minorHAnsi" w:hAnsiTheme="minorHAnsi" w:cstheme="minorHAnsi"/>
                <w:b/>
                <w:noProof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Verificare efectuată</w:t>
            </w:r>
          </w:p>
        </w:tc>
      </w:tr>
      <w:tr w:rsidR="00F36EA7" w:rsidRPr="00093C3C" w:rsidTr="00F36EA7">
        <w:trPr>
          <w:trHeight w:val="314"/>
        </w:trPr>
        <w:tc>
          <w:tcPr>
            <w:tcW w:w="3136" w:type="pct"/>
            <w:vMerge/>
            <w:shd w:val="clear" w:color="auto" w:fill="auto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DA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NU </w:t>
            </w:r>
          </w:p>
        </w:tc>
      </w:tr>
      <w:tr w:rsidR="00F36EA7" w:rsidRPr="00093C3C" w:rsidTr="00F36EA7">
        <w:trPr>
          <w:trHeight w:val="445"/>
        </w:trPr>
        <w:tc>
          <w:tcPr>
            <w:tcW w:w="31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noProof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sym w:font="Wingdings" w:char="F06F"/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sym w:font="Wingdings" w:char="F06F"/>
            </w:r>
          </w:p>
        </w:tc>
      </w:tr>
    </w:tbl>
    <w:p w:rsidR="00F04FE1" w:rsidRPr="00093C3C" w:rsidRDefault="00F04FE1" w:rsidP="00F04FE1">
      <w:pPr>
        <w:rPr>
          <w:rFonts w:asciiTheme="minorHAnsi" w:hAnsiTheme="minorHAnsi" w:cstheme="minorHAnsi"/>
          <w:b/>
          <w:noProof/>
        </w:rPr>
      </w:pPr>
    </w:p>
    <w:p w:rsidR="00C2285D" w:rsidRPr="00093C3C" w:rsidRDefault="00F04FE1" w:rsidP="00C2285D">
      <w:pPr>
        <w:rPr>
          <w:rFonts w:asciiTheme="minorHAnsi" w:hAnsiTheme="minorHAnsi" w:cstheme="minorHAnsi"/>
          <w:b/>
          <w:noProof/>
        </w:rPr>
      </w:pPr>
      <w:r w:rsidRPr="00093C3C">
        <w:rPr>
          <w:rFonts w:asciiTheme="minorHAnsi" w:hAnsiTheme="minorHAnsi" w:cstheme="minorHAnsi"/>
          <w:b/>
          <w:noProof/>
        </w:rPr>
        <w:t>VERIFICAREA  CRITERIILOR DE ELIGIBILITATE ALE PROIECTULUI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5"/>
        <w:gridCol w:w="711"/>
        <w:gridCol w:w="534"/>
        <w:gridCol w:w="1076"/>
      </w:tblGrid>
      <w:tr w:rsidR="00C2285D" w:rsidRPr="00093C3C" w:rsidTr="00BF226B">
        <w:trPr>
          <w:trHeight w:val="270"/>
        </w:trPr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A.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eligibilitătii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solicitantului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B97036"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>1 Solicitantul este înregistrat în Registrul debitorilor AFIR, atât pentru Programul SAPARD, cât și pentru FEADR?</w:t>
            </w:r>
          </w:p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i/>
                <w:noProof/>
              </w:rPr>
              <w:t>(</w:t>
            </w:r>
            <w:r w:rsidRPr="00093C3C">
              <w:rPr>
                <w:rFonts w:asciiTheme="minorHAnsi" w:hAnsiTheme="minorHAnsi" w:cstheme="minorHAnsi"/>
                <w:i/>
                <w:noProof/>
              </w:rPr>
              <w:t>verificarea se face în baza Declarației pe propria raspundere din Cererea de Finanțare asumată de Beneficiar)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97036">
        <w:trPr>
          <w:trHeight w:val="566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2 Solicitantul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-a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însuşit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în totalitate angajamentele luate în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Declaraţia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pe proprie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raspundere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F, aplicabile proiectului?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97036">
        <w:trPr>
          <w:trHeight w:val="17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lastRenderedPageBreak/>
              <w:t>3. Solicitantul nu trebuie să fie în dificultate, în conformitate cu legislația în vigoare</w:t>
            </w:r>
            <w:r w:rsidR="00FA1C81" w:rsidRPr="00093C3C">
              <w:rPr>
                <w:rFonts w:asciiTheme="minorHAnsi" w:hAnsiTheme="minorHAnsi" w:cstheme="minorHAnsi"/>
                <w:lang w:val="ro-RO"/>
              </w:rPr>
              <w:t>.</w:t>
            </w:r>
          </w:p>
          <w:p w:rsidR="00FA1C81" w:rsidRPr="00093C3C" w:rsidRDefault="00FA1C81" w:rsidP="00FA1C8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3C3C">
              <w:rPr>
                <w:rFonts w:asciiTheme="minorHAnsi" w:hAnsiTheme="minorHAnsi" w:cstheme="minorHAnsi"/>
                <w:b/>
                <w:bCs/>
              </w:rPr>
              <w:t>Se verifica:</w:t>
            </w:r>
          </w:p>
          <w:p w:rsidR="00FA1C81" w:rsidRPr="00093C3C" w:rsidRDefault="00FA1C81" w:rsidP="00FA1C8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3C3C">
              <w:rPr>
                <w:rFonts w:asciiTheme="minorHAnsi" w:hAnsiTheme="minorHAnsi" w:cstheme="minorHAnsi"/>
                <w:b/>
                <w:bCs/>
              </w:rPr>
              <w:t>1. Cererea de Finanțare – Secțiunea E:</w:t>
            </w:r>
          </w:p>
          <w:p w:rsidR="00FA1C81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          Doc. 2.-</w:t>
            </w:r>
            <w:r w:rsidRPr="00093C3C">
              <w:rPr>
                <w:rFonts w:asciiTheme="minorHAnsi" w:hAnsiTheme="minorHAnsi" w:cstheme="minorHAnsi"/>
                <w:bCs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lang w:val="pt-BR"/>
              </w:rPr>
              <w:t>Situaţiile financiare</w:t>
            </w:r>
            <w:r w:rsidRPr="00093C3C">
              <w:rPr>
                <w:rFonts w:asciiTheme="minorHAnsi" w:hAnsiTheme="minorHAnsi" w:cstheme="minorHAnsi"/>
                <w:bCs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lang w:val="pt-BR"/>
              </w:rPr>
              <w:t xml:space="preserve">pentru anii n, n-1 si n-2, unde n </w:t>
            </w:r>
            <w:r w:rsidRPr="00093C3C">
              <w:rPr>
                <w:rFonts w:asciiTheme="minorHAnsi" w:hAnsiTheme="minorHAnsi" w:cstheme="minorHAnsi"/>
              </w:rPr>
              <w:t xml:space="preserve">este anul anterior     depunerii cererii de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</w:rPr>
              <w:t>;</w:t>
            </w:r>
          </w:p>
          <w:p w:rsidR="00FA1C81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</w:rPr>
              <w:t xml:space="preserve">          D</w:t>
            </w:r>
            <w:r w:rsidRPr="00093C3C">
              <w:rPr>
                <w:rFonts w:asciiTheme="minorHAnsi" w:hAnsiTheme="minorHAnsi" w:cstheme="minorHAnsi"/>
                <w:bCs/>
              </w:rPr>
              <w:t>oc. 16</w:t>
            </w:r>
            <w:r w:rsidRPr="00093C3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pe propria răspundere cu privire la neîncadrarea în categoria "firme în dificultate" </w:t>
            </w:r>
          </w:p>
          <w:p w:rsidR="00C2285D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  <w:lang w:val="it-IT"/>
              </w:rPr>
              <w:t>2.Baza de date a serviciului online RECOM  a  ONRC.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B97036"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F226B">
        <w:trPr>
          <w:trHeight w:val="2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B.Verificarea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conditiilor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de eligibilitate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B97036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bookmarkStart w:id="1" w:name="_Hlk357601"/>
            <w:r w:rsidRPr="009F621A">
              <w:rPr>
                <w:rFonts w:asciiTheme="minorHAnsi" w:hAnsiTheme="minorHAnsi" w:cstheme="minorHAnsi"/>
                <w:b/>
                <w:lang w:val="ro-RO"/>
              </w:rPr>
              <w:t>EG1 Solicitantul</w:t>
            </w:r>
            <w:r w:rsidRPr="00B97036">
              <w:rPr>
                <w:rFonts w:asciiTheme="minorHAnsi" w:hAnsiTheme="minorHAnsi" w:cstheme="minorHAnsi"/>
                <w:b/>
                <w:lang w:val="ro-RO"/>
              </w:rPr>
              <w:t xml:space="preserve"> trebuie să se încadreze în categoria beneficiarilor eligibili</w:t>
            </w:r>
          </w:p>
          <w:p w:rsidR="00FA1C81" w:rsidRPr="00093C3C" w:rsidRDefault="00FA1C81" w:rsidP="00FA1C81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</w:rPr>
              <w:t>Se verifica:</w:t>
            </w:r>
          </w:p>
          <w:p w:rsidR="00FA1C81" w:rsidRPr="00093C3C" w:rsidRDefault="00FA1C81" w:rsidP="00FA1C81">
            <w:pPr>
              <w:pStyle w:val="Listparagraf"/>
              <w:numPr>
                <w:ilvl w:val="0"/>
                <w:numId w:val="10"/>
              </w:numPr>
              <w:tabs>
                <w:tab w:val="left" w:pos="360"/>
              </w:tabs>
              <w:spacing w:after="120"/>
              <w:ind w:hanging="7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Cererea de Finanțare</w:t>
            </w:r>
            <w:r w:rsidRPr="00093C3C">
              <w:rPr>
                <w:rFonts w:asciiTheme="minorHAnsi" w:hAnsiTheme="minorHAnsi" w:cstheme="minorHAnsi"/>
              </w:rPr>
              <w:t xml:space="preserve"> – Secțiunea E: 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>Doc.</w:t>
            </w:r>
            <w:r w:rsidR="00680FD6" w:rsidRPr="00093C3C">
              <w:rPr>
                <w:rFonts w:asciiTheme="minorHAnsi" w:hAnsiTheme="minorHAnsi" w:cstheme="minorHAnsi"/>
              </w:rPr>
              <w:t xml:space="preserve">  </w:t>
            </w:r>
            <w:r w:rsidRPr="00093C3C">
              <w:rPr>
                <w:rFonts w:asciiTheme="minorHAnsi" w:hAnsiTheme="minorHAnsi" w:cstheme="minorHAnsi"/>
              </w:rPr>
              <w:t xml:space="preserve">6.1 </w:t>
            </w:r>
            <w:proofErr w:type="spellStart"/>
            <w:r w:rsidRPr="00093C3C">
              <w:rPr>
                <w:rFonts w:asciiTheme="minorHAnsi" w:hAnsiTheme="minorHAnsi" w:cstheme="minorHAnsi"/>
              </w:rPr>
              <w:t>Hotarare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judecatoreasca</w:t>
            </w:r>
            <w:proofErr w:type="spellEnd"/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 xml:space="preserve">Doc.  6.2 Act constitutiv 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Doc. 10-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privind încadrarea întreprinderii în categoria întreprinderilor mici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mijlocii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Doc. 11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Declaratie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pe propria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raspundere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a solicitantului privind respectarea regulii de cumul a ajutoarelor de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minimis</w:t>
            </w:r>
            <w:proofErr w:type="spellEnd"/>
          </w:p>
          <w:p w:rsidR="00FA1C81" w:rsidRPr="00093C3C" w:rsidRDefault="00FA1C81" w:rsidP="00887DAE">
            <w:pPr>
              <w:pStyle w:val="Listparagraf"/>
              <w:numPr>
                <w:ilvl w:val="0"/>
                <w:numId w:val="10"/>
              </w:numPr>
              <w:tabs>
                <w:tab w:val="left" w:pos="360"/>
              </w:tabs>
              <w:spacing w:after="120"/>
              <w:ind w:hanging="7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Baza de date a serviciul online RECOM  a ONRC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bookmarkEnd w:id="1"/>
      <w:tr w:rsidR="008C412C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2</w:t>
            </w:r>
            <w:r w:rsidR="00680FD6" w:rsidRPr="00542F49">
              <w:rPr>
                <w:rFonts w:asciiTheme="minorHAnsi" w:hAnsiTheme="minorHAnsi" w:cstheme="minorHAnsi"/>
                <w:b/>
                <w:lang w:val="ro-RO"/>
              </w:rPr>
              <w:t>.</w:t>
            </w:r>
            <w:r w:rsidR="00680FD6" w:rsidRPr="00542F4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Investiţia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trebuie să se încadreze în cel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puţin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una din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acţiunile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eligibile prevăzute prin fișa măsurii din SDL- măsura 1.1:</w:t>
            </w:r>
          </w:p>
          <w:p w:rsidR="00093C3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1. Activități de producție (ex: fabricarea produselor textile, îmbrăcăminte, articole de marochinerie, articole de hârtie și carton; fabricarea produselor chimice, farmaceutice; activități de prelucrare a produselor lemnoase inclusiv producerea de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peleți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și brichete; prelucrare produse neagricole locale, fabricare construcții metalice, mașini, utilaje și echipamente; fabricare produse electrice, electronice, etc.);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2. Activități meșteșugărești (ex: activități de artizanat și alte activități tradiționale non-agricole (ex: olărit, brodat, prelucrarea manuală a fierului, lemnului, pielii etc.);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3. Activități turistice cu respectarea Ordinului ANT 65/2013, cu modificările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completările ulterioare (ex: servicii turistice de cazare, servicii turistice de agrement și alimentație publică);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>4. Furnizarea de servicii în domeniile: construcții, medicale, sociale, sanitar-veterinare; reparații mașini, unelte, obiecte casnice; reparații autovehicule, consultanță, contabilitate, juridice, audit; servicii în tehnologia informației și servicii informatice; servicii tehnice, administrative, etc.);</w:t>
            </w:r>
          </w:p>
          <w:p w:rsidR="008C412C" w:rsidRPr="00093C3C" w:rsidRDefault="008C412C" w:rsidP="008C412C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</w:rPr>
              <w:lastRenderedPageBreak/>
              <w:t>Se verifica: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241" w:hanging="2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Cererea de Finanțare – Secțiunea E: </w:t>
            </w:r>
          </w:p>
          <w:p w:rsidR="008C412C" w:rsidRPr="00093C3C" w:rsidRDefault="008C412C" w:rsidP="008C412C">
            <w:pPr>
              <w:pStyle w:val="Corptext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       Doc.</w:t>
            </w:r>
            <w:r w:rsidR="00093C3C"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1 Studiu de fezabilitate </w:t>
            </w:r>
          </w:p>
          <w:p w:rsidR="008C412C" w:rsidRPr="00093C3C" w:rsidRDefault="008C412C" w:rsidP="008C412C">
            <w:pPr>
              <w:pStyle w:val="Corptext3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Doc 3 </w:t>
            </w: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Documente pentru terenurile și/sau clădirile aferente realizării investițiilor</w:t>
            </w:r>
          </w:p>
          <w:p w:rsidR="008C412C" w:rsidRPr="00093C3C" w:rsidRDefault="008C412C" w:rsidP="008C412C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        DOC. 14. Certificat de urbanism pentru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investitia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propusă prin proiect/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Autorizaţie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de construire pentru proiecte care prevăd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construcţii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însoţit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, dacă este cazul, de actul de transfer a dreptului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obligaţiilor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ce decurg din Certificatul de urbanism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o copie a adresei de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înştiinţare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>.</w:t>
            </w:r>
          </w:p>
          <w:p w:rsidR="008C412C" w:rsidRPr="00093C3C" w:rsidRDefault="008C412C" w:rsidP="008C412C">
            <w:pPr>
              <w:spacing w:after="120"/>
              <w:ind w:firstLine="33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 xml:space="preserve">DOC. 15. Aviz specific privind amplasamentul </w:t>
            </w:r>
            <w:proofErr w:type="spellStart"/>
            <w:r w:rsidRPr="00093C3C">
              <w:rPr>
                <w:rFonts w:asciiTheme="minorHAnsi" w:hAnsiTheme="minorHAnsi" w:cstheme="minorHAnsi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funcţionarea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obiectivului eliberat de ANT pentru </w:t>
            </w:r>
            <w:proofErr w:type="spellStart"/>
            <w:r w:rsidRPr="00093C3C">
              <w:rPr>
                <w:rFonts w:asciiTheme="minorHAnsi" w:hAnsiTheme="minorHAnsi" w:cstheme="minorHAnsi"/>
              </w:rPr>
              <w:t>construcţia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/modernizarea sau extinderea structurilor de primire turistice cu funcțiuni de cazare sau restaurante clasificate conform Ordinului 65/2013 si in conformitate cu </w:t>
            </w:r>
            <w:proofErr w:type="spellStart"/>
            <w:r w:rsidRPr="00093C3C">
              <w:rPr>
                <w:rFonts w:asciiTheme="minorHAnsi" w:hAnsiTheme="minorHAnsi" w:cstheme="minorHAnsi"/>
              </w:rPr>
              <w:t>Ordonanţa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Urgenţă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nr. 142 din 28 octombrie 2008, cu modificările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completările ulterioare.</w:t>
            </w:r>
          </w:p>
          <w:p w:rsidR="008C412C" w:rsidRPr="00093C3C" w:rsidRDefault="008C412C" w:rsidP="008C412C">
            <w:pPr>
              <w:pStyle w:val="Corptext3"/>
              <w:ind w:left="61" w:firstLine="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Baza de date a serviciul online RECOM  a ONRC</w:t>
            </w: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331" w:hanging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 7 Lista codurilor  CAEN eligibile pentru finanțare in cadrul M1.1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331" w:hanging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Anexa 8 Lista codurilor  CAEN eligibile numai pentru dotarea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cladirilor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pentru finanțare in cadrul M1.1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Site-ul ANSVSA</w:t>
            </w:r>
          </w:p>
        </w:tc>
        <w:tc>
          <w:tcPr>
            <w:tcW w:w="711" w:type="dxa"/>
            <w:shd w:val="clear" w:color="auto" w:fill="auto"/>
            <w:hideMark/>
          </w:tcPr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F7A58" w:rsidRPr="00093C3C" w:rsidRDefault="000F7A58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hideMark/>
          </w:tcPr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F7A58" w:rsidRPr="00093C3C" w:rsidRDefault="000F7A58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2C" w:rsidRPr="00542F49" w:rsidRDefault="008C412C" w:rsidP="008C412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542F49">
              <w:rPr>
                <w:rFonts w:asciiTheme="minorHAnsi" w:hAnsiTheme="minorHAnsi" w:cstheme="minorHAnsi"/>
                <w:b/>
                <w:sz w:val="24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542F49">
              <w:rPr>
                <w:rFonts w:asciiTheme="minorHAnsi" w:hAnsiTheme="minorHAnsi" w:cstheme="minorHAnsi"/>
                <w:sz w:val="24"/>
              </w:rPr>
              <w:t xml:space="preserve"> Investiția va fi precedată de o evaluare a impactului preconizat asupra mediului dacă aceasta poate avea efecte negative asupra mediului, în conformitate cu legislația în vigoare, menționată în cap. 8.1 din PNDR 2014-2020.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4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Viabilitatea economică a investiției trebuie să fie demonstrată în baza documentației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tehnico</w:t>
            </w:r>
            <w:proofErr w:type="spellEnd"/>
            <w:r w:rsidRPr="00542F49">
              <w:rPr>
                <w:rFonts w:asciiTheme="minorHAnsi" w:hAnsiTheme="minorHAnsi" w:cstheme="minorHAnsi"/>
                <w:lang w:val="ro-RO"/>
              </w:rPr>
              <w:t>-economice.</w:t>
            </w:r>
          </w:p>
          <w:p w:rsidR="008C412C" w:rsidRPr="00542F49" w:rsidRDefault="008C412C" w:rsidP="008C412C">
            <w:pPr>
              <w:spacing w:after="12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542F49">
              <w:rPr>
                <w:rFonts w:asciiTheme="minorHAnsi" w:hAnsiTheme="minorHAnsi" w:cstheme="minorHAnsi"/>
                <w:b/>
                <w:lang w:val="it-IT"/>
              </w:rPr>
              <w:t>Se verifica:</w:t>
            </w:r>
          </w:p>
          <w:p w:rsidR="008C412C" w:rsidRPr="00542F49" w:rsidRDefault="008C412C" w:rsidP="009F621A">
            <w:pPr>
              <w:spacing w:after="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542F49">
              <w:rPr>
                <w:rFonts w:asciiTheme="minorHAnsi" w:hAnsiTheme="minorHAnsi" w:cstheme="minorHAnsi"/>
                <w:b/>
                <w:lang w:val="it-IT"/>
              </w:rPr>
              <w:t>1. Cererea de Finanțare – Secțiunea E:</w:t>
            </w:r>
          </w:p>
          <w:p w:rsidR="008C412C" w:rsidRPr="00542F49" w:rsidRDefault="008C412C" w:rsidP="009F621A">
            <w:pPr>
              <w:spacing w:before="240"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542F49">
              <w:rPr>
                <w:rFonts w:asciiTheme="minorHAnsi" w:hAnsiTheme="minorHAnsi" w:cstheme="minorHAnsi"/>
                <w:bCs/>
                <w:lang w:val="pt-BR"/>
              </w:rPr>
              <w:t xml:space="preserve">         Doc.1</w:t>
            </w:r>
            <w:r w:rsidRPr="00542F49">
              <w:rPr>
                <w:rFonts w:asciiTheme="minorHAnsi" w:hAnsiTheme="minorHAnsi" w:cstheme="minorHAnsi"/>
                <w:lang w:val="pt-BR"/>
              </w:rPr>
              <w:t xml:space="preserve">- Studiul de fezabilitate </w:t>
            </w:r>
          </w:p>
          <w:p w:rsidR="008C412C" w:rsidRPr="00542F49" w:rsidRDefault="008C412C" w:rsidP="009F621A">
            <w:pPr>
              <w:pStyle w:val="NormalWeb"/>
              <w:tabs>
                <w:tab w:val="left" w:pos="284"/>
              </w:tabs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542F49">
              <w:rPr>
                <w:rFonts w:asciiTheme="minorHAnsi" w:hAnsiTheme="minorHAnsi" w:cstheme="minorHAnsi"/>
                <w:bCs/>
              </w:rPr>
              <w:t xml:space="preserve">         Doc 2 </w:t>
            </w:r>
            <w:r w:rsidRPr="00542F4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542F49">
              <w:rPr>
                <w:rFonts w:asciiTheme="minorHAnsi" w:hAnsiTheme="minorHAnsi" w:cstheme="minorHAnsi"/>
              </w:rPr>
              <w:t>Situatii</w:t>
            </w:r>
            <w:proofErr w:type="spellEnd"/>
            <w:r w:rsidRPr="00542F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</w:rPr>
              <w:t>financiare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5</w:t>
            </w:r>
            <w:r w:rsidR="000F7A58" w:rsidRPr="00542F49">
              <w:rPr>
                <w:rFonts w:asciiTheme="minorHAnsi" w:hAnsiTheme="minorHAnsi" w:cstheme="minorHAnsi"/>
                <w:b/>
                <w:lang w:val="ro-RO"/>
              </w:rPr>
              <w:t>.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Solicitantul trebuie să demonstreze asigurarea cofinanțării investiției.</w:t>
            </w:r>
          </w:p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lang w:val="it-IT"/>
              </w:rPr>
              <w:t xml:space="preserve">Se verifica: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Declaratia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pe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propria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raspundere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nr. 12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Sectiunea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F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cuprinsul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Cererii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Finanțare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6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Investiția va respecta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legislaţia</w:t>
            </w:r>
            <w:proofErr w:type="spellEnd"/>
            <w:r w:rsidRPr="00542F49">
              <w:rPr>
                <w:rFonts w:asciiTheme="minorHAnsi" w:hAnsiTheme="minorHAnsi" w:cstheme="minorHAnsi"/>
                <w:lang w:val="ro-RO"/>
              </w:rPr>
              <w:t xml:space="preserve"> în vigoare din domeniul: sănătății publice, sanitar-veterinar și de siguranță alimentară;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093C3C" w:rsidTr="00B97036"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i/>
                <w:lang w:val="ro-RO"/>
              </w:rPr>
              <w:t>Secțiuni specifice</w:t>
            </w:r>
          </w:p>
        </w:tc>
      </w:tr>
      <w:tr w:rsidR="008C412C" w:rsidRPr="00093C3C" w:rsidTr="00B97036">
        <w:trPr>
          <w:trHeight w:val="312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VERIFICAREA CRITERIILOR DE ELIGIBILITATE SUPLIMENTARE STABILITE DE CĂTRE GAL</w:t>
            </w:r>
          </w:p>
        </w:tc>
      </w:tr>
      <w:tr w:rsidR="00BF226B" w:rsidRPr="009F621A" w:rsidTr="00EE230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t>EG7</w:t>
            </w:r>
            <w:r w:rsidRPr="009F621A">
              <w:rPr>
                <w:rFonts w:asciiTheme="minorHAnsi" w:hAnsiTheme="minorHAnsi" w:cstheme="minorHAnsi"/>
                <w:lang w:val="ro-RO"/>
              </w:rPr>
              <w:t>- Solicitantul trebuie să își desfășoare activitatea aferentă investiției finanțate în teritoriul LEADER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 verifica:</w:t>
            </w:r>
          </w:p>
          <w:p w:rsidR="00BF226B" w:rsidRPr="009F621A" w:rsidRDefault="00BF226B" w:rsidP="009F621A">
            <w:pPr>
              <w:pStyle w:val="Corptext3"/>
              <w:numPr>
                <w:ilvl w:val="0"/>
                <w:numId w:val="12"/>
              </w:numPr>
              <w:spacing w:after="0"/>
              <w:ind w:left="241" w:hanging="27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Cererea de Finanțare – Secțiunea E: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 xml:space="preserve">        Doc 1 Studiul de fezabilitate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Doc 3.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F621A">
              <w:rPr>
                <w:rFonts w:asciiTheme="minorHAnsi" w:hAnsiTheme="minorHAnsi" w:cstheme="minorHAnsi"/>
                <w:noProof/>
                <w:sz w:val="24"/>
                <w:szCs w:val="24"/>
              </w:rPr>
              <w:t>Documente pentru terenurile și/sau clădirile aferente realizării investițiilor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Doc. 1 Certificat de urbanism/Autorizatie de construire (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>după caz</w:t>
            </w: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621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2. Baza de date a serviciul online RECOM  a ONRC</w:t>
            </w:r>
            <w:r w:rsidRPr="009F62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lang w:val="it-IT"/>
              </w:rPr>
              <w:t>3. Declaratie partea F</w:t>
            </w:r>
            <w:r w:rsidRPr="009F621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F621A">
              <w:rPr>
                <w:rFonts w:asciiTheme="minorHAnsi" w:hAnsiTheme="minorHAnsi" w:cstheme="minorHAnsi"/>
                <w:lang w:val="it-IT"/>
              </w:rPr>
              <w:t>ca isi va deschide punct de lucru in spatiul rural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lastRenderedPageBreak/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F621A" w:rsidRPr="009F621A" w:rsidTr="00B97036">
        <w:trPr>
          <w:trHeight w:val="31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C" w:rsidRPr="009F621A" w:rsidRDefault="009F621A" w:rsidP="009F6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621A">
              <w:rPr>
                <w:rFonts w:asciiTheme="minorHAnsi" w:hAnsiTheme="minorHAnsi" w:cstheme="minorHAnsi"/>
                <w:b/>
                <w:sz w:val="24"/>
                <w:szCs w:val="24"/>
              </w:rPr>
              <w:t>EG8.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5F74" w:rsidRPr="009F621A">
              <w:rPr>
                <w:rFonts w:asciiTheme="minorHAnsi" w:hAnsiTheme="minorHAnsi" w:cstheme="minorHAnsi"/>
                <w:sz w:val="24"/>
                <w:szCs w:val="24"/>
              </w:rPr>
              <w:t>Beneficiarul se angajează să asigure întreținerea/mentenanța investiției pe o perioadă de minim 5 ani, de la ultima plată;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C" w:rsidRPr="009F621A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C" w:rsidRPr="009F621A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C" w:rsidRPr="009F621A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660965" w:rsidRPr="009F621A" w:rsidTr="00B40859">
        <w:trPr>
          <w:trHeight w:val="31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Pr="009F621A" w:rsidRDefault="00660965" w:rsidP="009F6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F621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EG</w:t>
            </w:r>
            <w:r w:rsidR="009F621A" w:rsidRPr="009F621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Beneficiarul să </w:t>
            </w:r>
            <w:proofErr w:type="spellStart"/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aibe</w:t>
            </w:r>
            <w:proofErr w:type="spellEnd"/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sediul social sau secundar pe teritoriul GAL  PODGORIA MINIŞ-MĂDERAT</w:t>
            </w:r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B40859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B40859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B40859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</w:tbl>
    <w:p w:rsidR="00660965" w:rsidRPr="009F621A" w:rsidRDefault="00660965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u w:val="single"/>
          <w:lang w:val="x-none"/>
        </w:rPr>
      </w:pPr>
    </w:p>
    <w:p w:rsidR="00C2285D" w:rsidRPr="00093C3C" w:rsidRDefault="00C2285D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093C3C">
        <w:rPr>
          <w:rFonts w:asciiTheme="minorHAnsi" w:hAnsiTheme="minorHAnsi" w:cstheme="minorHAnsi"/>
          <w:b/>
          <w:u w:val="single"/>
          <w:lang w:val="x-none"/>
        </w:rPr>
        <w:t xml:space="preserve">Atenție! </w:t>
      </w:r>
    </w:p>
    <w:p w:rsidR="00C2285D" w:rsidRPr="00093C3C" w:rsidRDefault="00C2285D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i/>
        </w:rPr>
      </w:pPr>
      <w:r w:rsidRPr="00093C3C">
        <w:rPr>
          <w:rFonts w:asciiTheme="minorHAnsi" w:hAnsiTheme="minorHAnsi" w:cstheme="minorHAnsi"/>
          <w:b/>
          <w:i/>
          <w:lang w:val="x-none"/>
        </w:rPr>
        <w:t xml:space="preserve">Se va prelua matricea de verificare a Bugetului indicativ și 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Planului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Financiar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(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inclusiv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viabilității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economico-financiare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) din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formularul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aferent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sub-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măsurii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din PNDR cu investiții similare, în vigoare la momentul </w:t>
      </w:r>
      <w:r w:rsidRPr="00093C3C">
        <w:rPr>
          <w:rFonts w:asciiTheme="minorHAnsi" w:hAnsiTheme="minorHAnsi" w:cstheme="minorHAnsi"/>
          <w:b/>
          <w:i/>
          <w:lang w:val="ro-RO"/>
        </w:rPr>
        <w:t>realizării verificării</w:t>
      </w:r>
      <w:r w:rsidRPr="00093C3C">
        <w:rPr>
          <w:rFonts w:asciiTheme="minorHAnsi" w:hAnsiTheme="minorHAnsi" w:cstheme="minorHAnsi"/>
          <w:b/>
          <w:i/>
          <w:lang w:val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923"/>
        <w:gridCol w:w="925"/>
        <w:gridCol w:w="1100"/>
        <w:tblGridChange w:id="2">
          <w:tblGrid>
            <w:gridCol w:w="6731"/>
            <w:gridCol w:w="923"/>
            <w:gridCol w:w="925"/>
            <w:gridCol w:w="1100"/>
          </w:tblGrid>
        </w:tblGridChange>
      </w:tblGrid>
      <w:tr w:rsidR="00C2285D" w:rsidRPr="00093C3C" w:rsidTr="00FA1C81">
        <w:trPr>
          <w:trHeight w:val="372"/>
        </w:trPr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u w:val="single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u w:val="single"/>
                <w:lang w:val="ro-RO"/>
              </w:rPr>
              <w:t>C. Verificarea bugetului indicativ</w:t>
            </w:r>
          </w:p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93C3C">
              <w:rPr>
                <w:rFonts w:asciiTheme="minorHAnsi" w:hAnsiTheme="minorHAnsi" w:cstheme="minorHAnsi"/>
              </w:rPr>
              <w:t>Verificare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efectuată</w:t>
            </w:r>
            <w:proofErr w:type="spellEnd"/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83"/>
          <w:trPrChange w:id="4" w:author="User" w:date="2019-02-13T14:12:00Z">
            <w:trPr>
              <w:trHeight w:val="483"/>
            </w:trPr>
          </w:trPrChange>
        </w:trPr>
        <w:tc>
          <w:tcPr>
            <w:tcW w:w="3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User" w:date="2019-02-13T14:12:00Z">
              <w:tcPr>
                <w:tcW w:w="347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10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3.1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Informaţiile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furnizate în cadrul bugetului indicativ din cererea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finanţare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sunt corecte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sunt în conformitate cu devizul general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devizele pe obiect precizate în Studiul de fezabilitate/ Memoriul Justificativ?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aps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i/>
                <w:sz w:val="24"/>
              </w:rPr>
              <w:t xml:space="preserve">Da cu </w:t>
            </w:r>
            <w:proofErr w:type="spellStart"/>
            <w:r w:rsidRPr="00093C3C">
              <w:rPr>
                <w:rFonts w:asciiTheme="minorHAnsi" w:hAnsiTheme="minorHAnsi" w:cstheme="minorHAnsi"/>
                <w:b/>
                <w:i/>
                <w:sz w:val="24"/>
              </w:rPr>
              <w:t>diferenţe</w:t>
            </w:r>
            <w:proofErr w:type="spellEnd"/>
            <w:r w:rsidRPr="00093C3C">
              <w:rPr>
                <w:rFonts w:asciiTheme="minorHAnsi" w:hAnsiTheme="minorHAnsi" w:cstheme="minorHAnsi"/>
                <w:b/>
                <w:i/>
                <w:caps/>
                <w:sz w:val="24"/>
              </w:rPr>
              <w:t>*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caps/>
                <w:sz w:val="24"/>
              </w:rPr>
              <w:t xml:space="preserve"> * 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Se completează în cazul când expertul constată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diferenţe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faţă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bugetul prezentat de 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slicitant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cererea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finanţare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PrChange w:id="14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5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16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3.2. Verificarea corectitudinii ratei de schimb. 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Rata de conversie între Euro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moneda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naţională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pentru România este cea publicată de Banca Central Europeană pe Internet la adresa: </w: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begin"/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instrText xml:space="preserve"> HYPERLINK "http://www.ecb.int/index.html" </w:instrTex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separate"/>
            </w:r>
            <w:r w:rsidRPr="00093C3C">
              <w:rPr>
                <w:rStyle w:val="Hyperlink"/>
                <w:rFonts w:asciiTheme="minorHAnsi" w:hAnsiTheme="minorHAnsi" w:cstheme="minorHAnsi"/>
                <w:sz w:val="24"/>
              </w:rPr>
              <w:t>http://www.ecb.int/index.html</w: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end"/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(se anexează pagina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conţinând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cursul BCE din data întocmirii  Studiului de fezabilitate)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20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1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22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3.3. </w:t>
            </w:r>
            <w:r w:rsidRPr="00093C3C">
              <w:rPr>
                <w:rFonts w:asciiTheme="minorHAnsi" w:hAnsiTheme="minorHAnsi" w:cstheme="minorHAnsi"/>
                <w:kern w:val="32"/>
                <w:sz w:val="24"/>
              </w:rPr>
              <w:t>Sunt eligibile cheltuielile aferente investițiilor eligibile din proiect, în conformitate cu cele specificate în cadrul Fișei măsurii din SDL în care se încadrează proiectul și cap. 8.1 din PNDR?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26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7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28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3.4. Costurile generale ale proiectului, (acele costuri necesare pentru pregătirea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implementarea proiectului, constând în cheltuieli pentru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consultanţă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, proiectare, monitorizare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management, inclusiv onorariile pentru consiliere privind durabilitatea economică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mediu, taxele pentru eliberarea certificatelor, precum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cele privind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obţinerea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avizelor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lastRenderedPageBreak/>
              <w:t>autorizaţiilor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necesare implementării proiectelor, prevăzute în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naţională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), direct legate de realizarea investiției, nu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depăşesc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10% din costul total eligibil al proiectului, respectiv 5% pentru acele proiecte care nu includ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construcţii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lastRenderedPageBreak/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32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3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34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3.5. Cheltuielile diverse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neprevazute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(Cap. 5.3) din Bugetul indicativ se încadrează, în cazul SF-ului întocmit pe HG907/2016, în procentul de  maxim 10% din valoarea cheltuielilor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cap./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subcap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. 1.2, 1.3, 1.4, 2, 3.5, 3.8 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4A din devizul general, conform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vigoare, sau, în cazul SF-ului întocmit pe HG 28/2008  în procentul de maxim 10% din valoarea cheltuielilor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cap./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subcap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. 1.2, 1.3, 2, 3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4A din devizul general, conform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vigoare 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38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9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40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>3.6 Actualizarea respectă procentul de max. 5% din valoarea total eligibilă?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44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5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90"/>
          <w:trPrChange w:id="46" w:author="User" w:date="2019-02-13T14:12:00Z">
            <w:trPr>
              <w:trHeight w:val="490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>3.7</w:t>
            </w: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093C3C">
              <w:rPr>
                <w:rFonts w:asciiTheme="minorHAnsi" w:hAnsiTheme="minorHAnsi" w:cstheme="minorHAnsi"/>
                <w:sz w:val="24"/>
              </w:rPr>
              <w:t>TVA-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aferent cheltuielilor eligibile este trecut în coloana cheltuielilor eligibile?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50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C2285D" w:rsidRPr="00093C3C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  <w:gridCol w:w="763"/>
        <w:gridCol w:w="784"/>
        <w:gridCol w:w="1398"/>
      </w:tblGrid>
      <w:tr w:rsidR="00C2285D" w:rsidRPr="00093C3C" w:rsidTr="00C2285D">
        <w:trPr>
          <w:trHeight w:val="374"/>
        </w:trPr>
        <w:tc>
          <w:tcPr>
            <w:tcW w:w="3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</w:t>
            </w: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rezonabilităţii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preţurilor</w:t>
            </w:r>
            <w:proofErr w:type="spellEnd"/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C2285D">
        <w:trPr>
          <w:trHeight w:val="598"/>
        </w:trPr>
        <w:tc>
          <w:tcPr>
            <w:tcW w:w="3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C2285D">
        <w:trPr>
          <w:trHeight w:val="402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4.1. Categoria de bunuri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Baza de Date cu prețuri de Referință?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it-IT"/>
              </w:rPr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>4.4 Dacă la pct. 4.1 este NU solicitantul a prezentat două  oferte pentru bunuri a căror valoare este mai mare de 15 000 Euro şi o ofertă pentru bunuri a caror valoare  este mai mica  sau egală cu  15 000 Euro?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4.5 </w:t>
            </w:r>
            <w:r w:rsidRPr="00542F49">
              <w:rPr>
                <w:rFonts w:asciiTheme="minorHAnsi" w:hAnsiTheme="minorHAnsi" w:cstheme="minorHAnsi"/>
                <w:sz w:val="24"/>
                <w:lang w:val="pt-BR"/>
              </w:rPr>
              <w:t>Solicitantul a prezentat două oferte pentru servicii a căror valoare este mai mare de 15 000 Euro şi o ofertă pentru servicii a căror valoare  este mai mica  sau egală cu 15 000 Euro?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4.6. Pentru lucrări, există în studiul de fezabilitate declaraţia proiectantului semnată şi ştampilată privind sursa de preţuri?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C2285D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p w:rsidR="00F74CC9" w:rsidRPr="00093C3C" w:rsidRDefault="00F74CC9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  <w:bookmarkStart w:id="51" w:name="_GoBack"/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1119"/>
        <w:gridCol w:w="1564"/>
        <w:gridCol w:w="1996"/>
      </w:tblGrid>
      <w:tr w:rsidR="00C2285D" w:rsidRPr="00093C3C" w:rsidTr="00C2285D">
        <w:trPr>
          <w:trHeight w:val="564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lastRenderedPageBreak/>
              <w:t>E. Verificarea Planului Financiar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ro-RO"/>
              </w:rPr>
              <w:t>Verificare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efectuată</w:t>
            </w: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ro-RO"/>
              </w:rPr>
              <w:t>NU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ESTE CAZUL</w:t>
            </w: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5.1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Planul financiar este corect completat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respectă gradul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intervenţie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publică stabilit de GAL prin fișa măsurii din SDL?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349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5.2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Proiectul se încadrează în plafonul maxim al sprijinului public nerambursabil?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szCs w:val="16"/>
                <w:lang w:eastAsia="x-none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szCs w:val="16"/>
                <w:lang w:eastAsia="x-none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5.3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Avansul solicitat se încadrează într-un cuantum de până la 50% din ajutorul public nerambursabil?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085F74" w:rsidRDefault="00085F74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p w:rsidR="00C2285D" w:rsidRPr="00093C3C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  <w:r w:rsidRPr="00093C3C">
        <w:rPr>
          <w:rFonts w:asciiTheme="minorHAnsi" w:hAnsiTheme="minorHAnsi" w:cstheme="minorHAnsi"/>
          <w:b/>
          <w:sz w:val="24"/>
        </w:rPr>
        <w:t xml:space="preserve">F.2. Verificarea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condiţiilor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artificiale aferente proiectelor aferente art. 19, alin. (1), lit.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431"/>
        <w:gridCol w:w="70"/>
        <w:gridCol w:w="952"/>
      </w:tblGrid>
      <w:tr w:rsidR="00C2285D" w:rsidRPr="00093C3C" w:rsidTr="00C2285D">
        <w:trPr>
          <w:trHeight w:val="300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6.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condiţiilor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artificiale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</w:rPr>
              <w:t>Verificare</w:t>
            </w:r>
            <w:proofErr w:type="spellEnd"/>
            <w:r w:rsidRPr="00093C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</w:rPr>
              <w:t>efectuată</w:t>
            </w:r>
            <w:proofErr w:type="spellEnd"/>
          </w:p>
        </w:tc>
      </w:tr>
      <w:tr w:rsidR="00C2285D" w:rsidRPr="00093C3C" w:rsidTr="00C2285D">
        <w:trPr>
          <w:trHeight w:val="294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NU</w:t>
            </w:r>
          </w:p>
        </w:tc>
      </w:tr>
      <w:tr w:rsidR="00C2285D" w:rsidRPr="00093C3C" w:rsidTr="00C2285D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Au fost identificate în proiect următoarele elemente comune care pot conduce la verificări suplimentare vizând crearea unor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condiţii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artificiale?</w:t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85F74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Acelaşi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sediu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social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la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două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sau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mai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multe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proiecte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?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Listparagraf"/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Mai mulți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/beneficiari independenți din punct de vedere legal au aceeași adresă si/sau beneficiază de infrastructura comună (același amplasament, aceleași facilități de depozitare etc.);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85F74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Acționariat comun care conduce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catre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aceeasi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entitate economică cu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fara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personalitate juridică;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Posibile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intre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si/sau beneficiari FEADR in baza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intre -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entitati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economice cu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fara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personalitate juridica, prin intermediul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asociatilor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reprezentantilor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legali (de ex: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acelaşi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reprezentant legal/asociat/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două sau mai multe proiecte)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Sediul social si/sau punctul (punctele) de lucru/amplasamentul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investitiei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propuse sunt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invecinate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cu cel/cele ale unui alt proiect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finantat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FEADR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Sunt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identificate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cadrul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proiectului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alte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legături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între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solicitant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și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persoana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fizică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juridică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de la care 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fost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închiriat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cumpărat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terenul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clădirea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care depun Cerere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asociati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comuni cu cei ai altor beneficiari cu care formează împreună un flux tehnologic.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lastRenderedPageBreak/>
              <w:t>Alti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indicatori (ex: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acelasi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consultant, posibile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afaceri cu furnizori/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clienti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prin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actionariat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s.a. 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564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  <w:lang w:val="it-IT"/>
              </w:rPr>
              <w:t>Baza de date a serviciul online RECOM  a ONRC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Aplicația </w:t>
            </w:r>
            <w:r w:rsidRPr="00093C3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Interoperabilitate </w:t>
            </w:r>
            <w:r w:rsidRPr="00093C3C">
              <w:rPr>
                <w:rFonts w:asciiTheme="minorHAnsi" w:hAnsiTheme="minorHAnsi" w:cstheme="minorHAnsi"/>
                <w:b/>
                <w:sz w:val="24"/>
                <w:szCs w:val="24"/>
              </w:rPr>
              <w:t>a Consiliului Concurenței</w:t>
            </w:r>
            <w:r w:rsidRPr="00093C3C" w:rsidDel="00C21B7B">
              <w:rPr>
                <w:rFonts w:asciiTheme="minorHAnsi" w:hAnsiTheme="minorHAnsi" w:cstheme="minorHAnsi"/>
                <w:b/>
                <w:sz w:val="24"/>
                <w:lang w:val="it-IT"/>
              </w:rPr>
              <w:t xml:space="preserve"> 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Baza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date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proiecte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FEADR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Declaratii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partea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F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Registrul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Studiul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Fezabilitate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si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documentele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depuse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la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Cererea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2285D" w:rsidRPr="00093C3C" w:rsidRDefault="00C2285D" w:rsidP="00C2285D">
      <w:pPr>
        <w:spacing w:before="120" w:after="120" w:line="240" w:lineRule="auto"/>
        <w:jc w:val="both"/>
        <w:rPr>
          <w:rFonts w:asciiTheme="minorHAnsi" w:hAnsiTheme="minorHAnsi" w:cstheme="minorHAnsi"/>
          <w:sz w:val="24"/>
        </w:rPr>
      </w:pPr>
    </w:p>
    <w:p w:rsidR="00C2285D" w:rsidRPr="00093C3C" w:rsidRDefault="00C2285D" w:rsidP="00C2285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093C3C">
        <w:rPr>
          <w:rFonts w:asciiTheme="minorHAnsi" w:hAnsiTheme="minorHAnsi" w:cstheme="minorHAnsi"/>
          <w:b/>
          <w:sz w:val="24"/>
        </w:rPr>
        <w:t xml:space="preserve">Solicitantul a creat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condiţii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artificiale necesare pentru a beneficia de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plăţi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(sprijin)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şi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obţine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astfel un avantaj care contravine obiectivelor măsurii?</w:t>
      </w:r>
    </w:p>
    <w:p w:rsidR="00C2285D" w:rsidRPr="00093C3C" w:rsidRDefault="00C2285D" w:rsidP="00C2285D">
      <w:pPr>
        <w:pStyle w:val="NormalWeb"/>
        <w:spacing w:before="120" w:after="120"/>
        <w:rPr>
          <w:rFonts w:asciiTheme="minorHAnsi" w:hAnsiTheme="minorHAnsi" w:cstheme="minorHAnsi"/>
          <w:b/>
          <w:lang w:val="x-none"/>
        </w:rPr>
      </w:pPr>
      <w:r w:rsidRPr="00093C3C">
        <w:rPr>
          <w:rFonts w:asciiTheme="minorHAnsi" w:hAnsiTheme="minorHAnsi" w:cstheme="minorHAnsi"/>
          <w:b/>
          <w:lang w:val="x-none"/>
        </w:rPr>
        <w:sym w:font="Wingdings" w:char="F06F"/>
      </w:r>
      <w:r w:rsidRPr="00093C3C">
        <w:rPr>
          <w:rFonts w:asciiTheme="minorHAnsi" w:hAnsiTheme="minorHAnsi" w:cstheme="minorHAnsi"/>
          <w:b/>
          <w:lang w:val="x-none"/>
        </w:rPr>
        <w:t xml:space="preserve"> DA                      </w:t>
      </w:r>
      <w:r w:rsidRPr="00093C3C">
        <w:rPr>
          <w:rFonts w:asciiTheme="minorHAnsi" w:hAnsiTheme="minorHAnsi" w:cstheme="minorHAnsi"/>
          <w:b/>
          <w:lang w:val="x-none"/>
        </w:rPr>
        <w:sym w:font="Wingdings" w:char="F06F"/>
      </w:r>
      <w:r w:rsidRPr="00093C3C">
        <w:rPr>
          <w:rFonts w:asciiTheme="minorHAnsi" w:hAnsiTheme="minorHAnsi" w:cstheme="minorHAnsi"/>
          <w:b/>
          <w:lang w:val="x-none"/>
        </w:rPr>
        <w:t xml:space="preserve"> NU</w:t>
      </w:r>
    </w:p>
    <w:p w:rsidR="00C2285D" w:rsidRPr="00093C3C" w:rsidRDefault="00C2285D" w:rsidP="00F04FE1">
      <w:pPr>
        <w:rPr>
          <w:rFonts w:asciiTheme="minorHAnsi" w:hAnsiTheme="minorHAnsi" w:cstheme="minorHAnsi"/>
          <w:b/>
          <w:noProof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6C2FC6" w:rsidRPr="00093C3C" w:rsidRDefault="006C2FC6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  <w:sectPr w:rsidR="006C2FC6" w:rsidRPr="00093C3C" w:rsidSect="006C2FC6">
          <w:pgSz w:w="11907" w:h="16840" w:code="9"/>
          <w:pgMar w:top="1138" w:right="1080" w:bottom="1138" w:left="1138" w:header="706" w:footer="706" w:gutter="0"/>
          <w:cols w:space="720"/>
          <w:docGrid w:linePitch="360"/>
        </w:sectPr>
      </w:pPr>
    </w:p>
    <w:tbl>
      <w:tblPr>
        <w:tblW w:w="1509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5"/>
      </w:tblGrid>
      <w:tr w:rsidR="00EE189F" w:rsidRPr="00093C3C" w:rsidTr="00EE189F">
        <w:trPr>
          <w:trHeight w:val="710"/>
        </w:trPr>
        <w:tc>
          <w:tcPr>
            <w:tcW w:w="1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0F0" w:rsidRPr="00093C3C" w:rsidRDefault="00EE189F" w:rsidP="008640F0">
            <w:pPr>
              <w:pStyle w:val="Corptext3"/>
              <w:numPr>
                <w:ilvl w:val="0"/>
                <w:numId w:val="12"/>
              </w:numPr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bookmarkStart w:id="52" w:name="_Hlk489104899"/>
            <w:r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Buget indicativ (intensitate a sprijinului ........%) euro conform HG 28/ 2008</w:t>
            </w:r>
            <w:r w:rsidR="008C5599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</w:t>
            </w:r>
            <w:r w:rsidR="008640F0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și HG 907 /</w:t>
            </w:r>
            <w:r w:rsidR="00237082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2016</w:t>
            </w:r>
          </w:p>
          <w:p w:rsidR="00EE189F" w:rsidRPr="00093C3C" w:rsidRDefault="00EE189F" w:rsidP="008640F0">
            <w:pPr>
              <w:pStyle w:val="Corptext3"/>
              <w:numPr>
                <w:ilvl w:val="0"/>
                <w:numId w:val="12"/>
              </w:numPr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din data de:____/_____/__________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tbl>
            <w:tblPr>
              <w:tblW w:w="14977" w:type="dxa"/>
              <w:tblLayout w:type="fixed"/>
              <w:tblLook w:val="0000" w:firstRow="0" w:lastRow="0" w:firstColumn="0" w:lastColumn="0" w:noHBand="0" w:noVBand="0"/>
            </w:tblPr>
            <w:tblGrid>
              <w:gridCol w:w="7648"/>
              <w:gridCol w:w="1135"/>
              <w:gridCol w:w="1132"/>
              <w:gridCol w:w="1135"/>
              <w:gridCol w:w="1204"/>
              <w:gridCol w:w="1204"/>
              <w:gridCol w:w="1519"/>
            </w:tblGrid>
            <w:tr w:rsidR="00EE189F" w:rsidRPr="00093C3C" w:rsidTr="00EE189F">
              <w:trPr>
                <w:trHeight w:val="300"/>
              </w:trPr>
              <w:tc>
                <w:tcPr>
                  <w:tcW w:w="2553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757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690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Verificare </w:t>
                  </w:r>
                  <w:r w:rsidRPr="00093C3C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</w:rPr>
                    <w:t>OJFIR/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noProof/>
                      <w:sz w:val="22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Denumirea capitolelor de cheltuieli</w:t>
                  </w:r>
                </w:p>
              </w:tc>
              <w:tc>
                <w:tcPr>
                  <w:tcW w:w="757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conform SF (documentaţie tehnico-economică)</w:t>
                  </w: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EE189F">
              <w:trPr>
                <w:trHeight w:val="336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Capitolul 1 Cheltuieli pentru obţinerea şi amenajarea terenului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74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  <w:t xml:space="preserve">1.1Cheltuieli pentru obţinerea  terenului </w:t>
                  </w: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EE23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EE189F" w:rsidRPr="00093C3C" w:rsidTr="00EE189F">
              <w:trPr>
                <w:trHeight w:val="450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66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Capitolul 3 Cheltuieli pentru proiectare şi asistenţă tehnică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  <w:t>3.1 Studii de teren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1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398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3.3 Proiectare şi inginerie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3.5 Consultanţă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3.6 Asistenţă tehnică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4 Cheltuieli pentru investiţia de bază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4.1 Construcţii şi instalaţii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4.2 Montaj utilaj tehnologic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lastRenderedPageBreak/>
                    <w:t xml:space="preserve">4.3 Utilaje şi echipamente tehnologice cu montaj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480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4.5 Dotări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4.6 Active necorporale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5.1 Organizare de şantier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5.1.1 lucrări de construcţii </w:t>
                  </w: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pt-BR"/>
                    </w:rPr>
                    <w:t>ş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6 Cheltuieli pentru darea în exploatare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70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757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</w:pP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w:t>Toate costurile vor fi exprimate în Euro, şi se vor baza pe devizul general din Studiul de fezabilitate (întocmit în Euro)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1 Euro = ………..LEI (Rata de conversie între Euro şi moneda naţională pentru România este cea publicată de Banca Central Europeană pe Internet la adresa : &lt;http://www.ecb.int/index.html&gt;la data întocmirii Studiului de fezabilitate)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Buget indicativ (intensitate a sprijinului ............</w:t>
            </w:r>
            <w:r w:rsidR="004E506C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...%) euro conform HG 907/ 2016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FF530C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din data de:____/_____/__________</w:t>
            </w:r>
          </w:p>
          <w:tbl>
            <w:tblPr>
              <w:tblW w:w="1473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353"/>
              <w:gridCol w:w="1134"/>
              <w:gridCol w:w="993"/>
              <w:gridCol w:w="1134"/>
              <w:gridCol w:w="993"/>
              <w:gridCol w:w="1134"/>
              <w:gridCol w:w="990"/>
            </w:tblGrid>
            <w:tr w:rsidR="00EE189F" w:rsidRPr="00093C3C" w:rsidTr="00EE189F">
              <w:trPr>
                <w:trHeight w:val="300"/>
              </w:trPr>
              <w:tc>
                <w:tcPr>
                  <w:tcW w:w="2835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Buget Indicativ al Proiectului (Valori fără TVA ) </w:t>
                  </w:r>
                </w:p>
              </w:tc>
              <w:tc>
                <w:tcPr>
                  <w:tcW w:w="722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443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Verificare </w:t>
                  </w:r>
                  <w:r w:rsidRPr="00093C3C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</w:rPr>
                    <w:t>OJFIR/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noProof/>
                      <w:sz w:val="22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Denumirea capitolelor de cheltuieli</w:t>
                  </w:r>
                </w:p>
              </w:tc>
              <w:tc>
                <w:tcPr>
                  <w:tcW w:w="722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22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conform SF (documentatie tehnico-economica)</w:t>
                  </w:r>
                </w:p>
              </w:tc>
              <w:tc>
                <w:tcPr>
                  <w:tcW w:w="721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  <w:t xml:space="preserve">1.1Cheltuieli pentru obţinerea  terenului </w:t>
                  </w: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EE23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1.4 Cheltuieli pentru relocarea/protecţia utilităţilor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45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66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  <w:t>3.1 Studii de teren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3.1.1. Studii de teren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3.1.2. Raport privind impactul asupra mediului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3.1.3. Alte studii specifice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337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3.2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 xml:space="preserve">Documentaţii-suport şi cheltuieli pentru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obţinere de avize, acorduri şi autorizaţii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9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3.3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Expertizare tehnică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3.4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Certificarea performanţei energetice şi auditul energetic al clădirilor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3.5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Proiectare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3.5.1. Temă de proiectare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lastRenderedPageBreak/>
                    <w:t>3.5.2. Studiu de prefezabilitate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3.5.3. Studiu de fezabilitate/documentaţie de avizare a lucrărilor de intervenţii şi deviz general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3.5.4. Documentaţiile tehnice necesare în vederea obţinerii avizelor/acordurilor/autorizaţiilor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3.5.5. Verificarea tehnică de calitate a proiectului tehnic şi a detaliilor de execuţie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3.5.6. Proiect tehnic şi detalii de execuţie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3.6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Organizarea procedurilor de achiziţie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 Consultanţă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3.7.1. Managementul de proiect pentru obiectivul de investiţii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3.7.2. Auditul financiar 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 Asistenţă tehnică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 Asistenţă tehnică din partea proiectantului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3.8.1.1. pe perioada de execuţie a lucrărilor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3.8.1.2. pentru participarea proiectantului la fazele incluse în programul de control al lucrărilor de execuţie, avizat de către Inspectoratul de Stat în Construcţii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3.8.2. Dirigenţie de şantier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4.1 Construcţii şi instalaţii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4.2 Montaj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utilaje, echipamente tehnologice şi funcţionale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4.3 Utilaje, echipamente tehnologice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şi funcţionale care necesită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 montaj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48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4.4 Utilaje, echipamente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tehnologice şi funcţionale care nu necesită montaj şi echipamente de transport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4.5 Dotări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4.6 Active necorporale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5.1 Organizare de şantier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5.1.1 lucrări de construcţii </w:t>
                  </w: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pt-BR"/>
                    </w:rPr>
                    <w:t xml:space="preserve"> ş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lastRenderedPageBreak/>
                    <w:t>5.1.2 cheltuieli conexe organizării şantierului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5.2.1. Comisioanele şi dobânzile aferente creditului băncii finanţatoare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5.2.2. Cota aferentă ISC pentru controlul calităţii lucrărilor de construcţii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5.2.3. Cota aferentă ISC pentru controlul statului în amenajarea teritoriului, urbanism şi pentru autorizarea lucrărilor de construcţ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5.2.4. Cota aferentă Casei Sociale a Constructorilor – CSC 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5.2.5. Taxe pentru acorduri, avize conforme şi autorizaţia de construire/desfiinţare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5.3 Cheltuieli diverse şi neprevăzute 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5.4 Cheltuieli pentru informare şi publicitate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7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22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2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w:t>Toate costurile vor fi exprimate în Euro şi se vor baza pe devizul general din Studiul de fezabilitate (întocmit în Euro)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1 Euro = ………..LEI (Rata de conversie între Euro şi moneda naţională pentru România este cea publicată de Banca Central Europeană pe Internet la adresa : &lt;http://www.ecb.int/index.html&gt;la data întocmirii Studiului de fezabilitate) 5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tbl>
            <w:tblPr>
              <w:tblW w:w="14701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405"/>
              <w:gridCol w:w="912"/>
              <w:gridCol w:w="1724"/>
              <w:gridCol w:w="1240"/>
              <w:gridCol w:w="1180"/>
              <w:gridCol w:w="1245"/>
              <w:gridCol w:w="1200"/>
              <w:gridCol w:w="1220"/>
              <w:gridCol w:w="1000"/>
              <w:gridCol w:w="1000"/>
            </w:tblGrid>
            <w:tr w:rsidR="00EE189F" w:rsidRPr="00093C3C" w:rsidTr="00EE189F">
              <w:trPr>
                <w:trHeight w:val="435"/>
              </w:trPr>
              <w:tc>
                <w:tcPr>
                  <w:tcW w:w="14701" w:type="dxa"/>
                  <w:gridSpan w:val="11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bookmarkStart w:id="53" w:name="RANGE!B2:L37"/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lastRenderedPageBreak/>
                    <w:t>Matrice de verificare a viabilitatii economico-financiare a proiectului pentru Anexa B ( persoane juridice)</w:t>
                  </w:r>
                  <w:bookmarkEnd w:id="53"/>
                </w:p>
              </w:tc>
            </w:tr>
            <w:tr w:rsidR="00EE189F" w:rsidRPr="00093C3C" w:rsidTr="00EE189F">
              <w:trPr>
                <w:trHeight w:val="135"/>
              </w:trPr>
              <w:tc>
                <w:tcPr>
                  <w:tcW w:w="14701" w:type="dxa"/>
                  <w:gridSpan w:val="11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008080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3980" w:type="dxa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Anul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Limita indicator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UM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Validare criterii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Nr.</w:t>
                  </w:r>
                </w:p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crt.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Specificatie</w:t>
                  </w:r>
                </w:p>
              </w:tc>
              <w:tc>
                <w:tcPr>
                  <w:tcW w:w="912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Valoare 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 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6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7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8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9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investitie (VI)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valoare totala a proiectului fara TVA, preluata din Bugetul Indicativ Anexa G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investitie (VI)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Veniturile din exploatare (Ve)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- se inscriu valorile din proiectia contului de profit si pierdere, randul 6, aferente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Veniturile din exploatare (Ve)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-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de exploatare (Ce)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se inscriu valorile din proiectia contului de profit si pierdere, randul 11, aferente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de exploatare (Ce)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rezultatului din exploatare (rRe)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lastRenderedPageBreak/>
                    <w:t xml:space="preserve">diferenta dintre Ve si Ce introduse, raportat la Ve -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10%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lastRenderedPageBreak/>
                    <w:t>minim 10% din Ve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rezultatului din exploatare (rRe)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10% din Ve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Flux de numerar din activitatea de exploatare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linia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P din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Anexa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B8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aferent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93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Durata de recuperare a investitiei (Dr) - 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se calculeaza automat ca raport intre VI si Fluxul de numerar net actualizat mediu pe orizontul de 12 ani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maxim 12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84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Durata de recuperare a investitiei (Dr)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maxim 12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rentabilitatii capitalului investit (rRc)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se calculeaza automat ca raport intre Fluxul de numerar din activitatea de exploatare si (VI)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5%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rentabilitatii capitalului investit (rRc)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5%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Flux de lichiditati net al perioadei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linia Q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(PDCTML) Plati de dobanzi la credite pe termen mediu si lung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C2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(RCTML) Rambursari de credite pe termen mediu si lung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C1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112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acoperirii prin fluxul de numerar (RAFN)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ca raport intre Fluxul de numerar din exploatare aferent perioadei respective si suma (PDCTML+RCTML) -  trebuie sa fie =&gt; cu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1.2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&gt;=1,2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acoperirii prin fluxul de numerar (RAFN)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&gt;=1,2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526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8 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(D&gt;1)Datorii ce trebuie platite intr-o perioada mai mare de un an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linia IV din sheetul bilant -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(A) Total activ 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- din sheetul bilant si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indatorarii (rI)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ca raport intre (D&gt;1) si total activ (A) -  trebuie sa fie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Rata indatorarii (rI)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Rata de actualizare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N/A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008080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8%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10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actualizata neta (VAN)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trebuie sa fie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pozitiva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Respecta criteriu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actualizata neta (VAN)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Disponibil de numerar la sfarsitul perioadei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preiau valorile din 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S,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Anexa B8, aferente perioadei respective - trebuie sa fie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pozitiv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Respecta criteriu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Disponibil de numerar la sfarsitul perioadei,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14701" w:type="dxa"/>
                  <w:gridSpan w:val="11"/>
                  <w:tcBorders>
                    <w:top w:val="nil"/>
                    <w:left w:val="single" w:sz="8" w:space="0" w:color="008080"/>
                    <w:bottom w:val="nil"/>
                    <w:right w:val="single" w:sz="8" w:space="0" w:color="008080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Proiectul respecta obiectivul de ordin economico-financiar "cresterea viabilitatii economice"?</w:t>
                  </w:r>
                </w:p>
              </w:tc>
            </w:tr>
            <w:tr w:rsidR="00EE189F" w:rsidRPr="00093C3C" w:rsidTr="00FF530C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391"/>
              </w:trPr>
              <w:tc>
                <w:tcPr>
                  <w:tcW w:w="4892" w:type="dxa"/>
                  <w:gridSpan w:val="3"/>
                  <w:tcBorders>
                    <w:top w:val="single" w:sz="4" w:space="0" w:color="FFFFFF"/>
                    <w:left w:val="single" w:sz="8" w:space="0" w:color="008080"/>
                    <w:bottom w:val="single" w:sz="8" w:space="0" w:color="008080"/>
                    <w:right w:val="single" w:sz="4" w:space="0" w:color="FFFFFF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Verificare la OJFIR/CRFI</w:t>
                  </w:r>
                  <w:r w:rsidR="00FF530C"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R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 xml:space="preserve">                       DA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eastAsia="ro-RO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-160020</wp:posOffset>
                        </wp:positionV>
                        <wp:extent cx="114300" cy="104775"/>
                        <wp:effectExtent l="0" t="0" r="0" b="9525"/>
                        <wp:wrapNone/>
                        <wp:docPr id="8" name="Imagin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Box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sau 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EE189F" w:rsidRPr="00093C3C" w:rsidTr="00EE189F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single" w:sz="4" w:space="0" w:color="FFFFFF"/>
                          <w:bottom w:val="single" w:sz="8" w:space="0" w:color="0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189F" w:rsidRPr="00093C3C" w:rsidRDefault="00FF530C" w:rsidP="00FF530C">
                        <w:pPr>
                          <w:pStyle w:val="Corptext3"/>
                          <w:tabs>
                            <w:tab w:val="left" w:pos="147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 w:rsidRPr="00093C3C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ro-RO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607695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114300" cy="104775"/>
                              <wp:effectExtent l="0" t="0" r="0" b="9525"/>
                              <wp:wrapNone/>
                              <wp:docPr id="7" name="Imagin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Box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EE189F" w:rsidRPr="00093C3C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  <w:lang w:val="en-US"/>
                          </w:rPr>
                          <w:t>NU</w:t>
                        </w:r>
                      </w:p>
                    </w:tc>
                  </w:tr>
                </w:tbl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EE189F" w:rsidRPr="00093C3C" w:rsidRDefault="00EE189F" w:rsidP="00EE189F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  <w:lang w:val="fr-FR"/>
        </w:rPr>
      </w:pPr>
    </w:p>
    <w:p w:rsidR="00EE189F" w:rsidRPr="00093C3C" w:rsidRDefault="00EE189F" w:rsidP="00EE189F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  <w:lang w:val="fr-FR"/>
        </w:rPr>
        <w:sectPr w:rsidR="00EE189F" w:rsidRPr="00093C3C" w:rsidSect="004E506C">
          <w:pgSz w:w="16840" w:h="11907" w:orient="landscape" w:code="9"/>
          <w:pgMar w:top="630" w:right="1138" w:bottom="450" w:left="1138" w:header="706" w:footer="706" w:gutter="0"/>
          <w:cols w:space="720"/>
          <w:docGrid w:linePitch="360"/>
        </w:sectPr>
      </w:pPr>
      <w:r w:rsidRPr="00093C3C">
        <w:rPr>
          <w:rFonts w:asciiTheme="minorHAnsi" w:hAnsiTheme="minorHAnsi" w:cstheme="minorHAnsi"/>
          <w:noProof/>
          <w:sz w:val="22"/>
          <w:szCs w:val="22"/>
          <w:lang w:val="fr-FR"/>
        </w:rPr>
        <w:t>Se completeaza si printeaza Matricea de verificare a viabilitatii economico-financiare a proiectului pentru Anexa B sau C generata in Fisa E1.2 format electronic.</w:t>
      </w:r>
    </w:p>
    <w:tbl>
      <w:tblPr>
        <w:tblW w:w="446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6"/>
      </w:tblGrid>
      <w:tr w:rsidR="00EE189F" w:rsidRPr="00093C3C" w:rsidTr="000F427C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E9" w:rsidRPr="00093C3C" w:rsidRDefault="00317AE9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1710"/>
              <w:gridCol w:w="1980"/>
              <w:gridCol w:w="1512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 </w:t>
                  </w:r>
                  <w:r w:rsidR="00321132"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>Masurii 1.1.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317AE9">
                  <w:pPr>
                    <w:pStyle w:val="Corptext3"/>
                    <w:tabs>
                      <w:tab w:val="left" w:pos="147"/>
                    </w:tabs>
                    <w:jc w:val="center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proiect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2.2  - împrumuturi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E189F" w:rsidRPr="00093C3C" w:rsidTr="000F427C">
        <w:trPr>
          <w:trHeight w:val="5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132" w:rsidRPr="00093C3C" w:rsidRDefault="00321132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1710"/>
              <w:gridCol w:w="1980"/>
              <w:gridCol w:w="1512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(intensitate a sprijinului 70%) 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cheltuieli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2.2  - împrumuturi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71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71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21132" w:rsidRPr="00093C3C" w:rsidRDefault="00321132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27"/>
              <w:gridCol w:w="1890"/>
              <w:gridCol w:w="1890"/>
              <w:gridCol w:w="1515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(intensitate a sprijinului 90%) 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cheltuieli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lastRenderedPageBreak/>
                    <w:t xml:space="preserve">    2.2  - împrumuturi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bookmarkEnd w:id="52"/>
    </w:tbl>
    <w:p w:rsidR="000F427C" w:rsidRDefault="000F427C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</w:p>
    <w:p w:rsidR="00647B4D" w:rsidRPr="00093C3C" w:rsidRDefault="00647B4D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b/>
          <w:noProof/>
          <w:sz w:val="22"/>
          <w:szCs w:val="22"/>
        </w:rPr>
      </w:pPr>
      <w:r w:rsidRPr="00093C3C">
        <w:rPr>
          <w:rFonts w:asciiTheme="minorHAnsi" w:hAnsiTheme="minorHAnsi" w:cstheme="minorHAnsi"/>
          <w:noProof/>
          <w:sz w:val="22"/>
          <w:szCs w:val="22"/>
        </w:rPr>
        <w:t>Observaţii............................................................................................................................</w:t>
      </w:r>
    </w:p>
    <w:p w:rsidR="004F3B27" w:rsidRPr="00093C3C" w:rsidRDefault="00647B4D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093C3C">
        <w:rPr>
          <w:rFonts w:asciiTheme="minorHAnsi" w:hAnsiTheme="minorHAnsi" w:cstheme="minorHAnsi"/>
          <w:iCs/>
          <w:noProof/>
          <w:sz w:val="22"/>
          <w:szCs w:val="22"/>
        </w:rPr>
        <w:t>.....................................................................................................................................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DECIZIA REFERITOARE LA ELIGIBILITATEA PROIECTULUI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PROIECTUL ESTE:</w:t>
      </w:r>
    </w:p>
    <w:p w:rsidR="00116B5D" w:rsidRPr="00093C3C" w:rsidRDefault="00116B5D" w:rsidP="00F67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ELIGIBIL</w:t>
      </w:r>
    </w:p>
    <w:p w:rsidR="00116B5D" w:rsidRPr="00093C3C" w:rsidRDefault="00116B5D" w:rsidP="00F67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NEELIGIBIL</w:t>
      </w:r>
    </w:p>
    <w:p w:rsidR="00116B5D" w:rsidRPr="00093C3C" w:rsidRDefault="00116B5D" w:rsidP="00116B5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u w:val="single"/>
        </w:rPr>
      </w:pPr>
      <w:proofErr w:type="spellStart"/>
      <w:r w:rsidRPr="00093C3C">
        <w:rPr>
          <w:rFonts w:asciiTheme="minorHAnsi" w:eastAsia="Times New Roman" w:hAnsiTheme="minorHAnsi" w:cstheme="minorHAnsi"/>
          <w:b/>
          <w:bCs/>
          <w:kern w:val="32"/>
          <w:u w:val="single"/>
        </w:rPr>
        <w:t>Observaţii</w:t>
      </w:r>
      <w:proofErr w:type="spellEnd"/>
      <w:r w:rsidRPr="00093C3C">
        <w:rPr>
          <w:rFonts w:asciiTheme="minorHAnsi" w:eastAsia="Times New Roman" w:hAnsiTheme="minorHAnsi" w:cstheme="minorHAnsi"/>
          <w:b/>
          <w:bCs/>
          <w:kern w:val="32"/>
          <w:u w:val="single"/>
        </w:rPr>
        <w:t>: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>Se detaliază: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- pentru fiecare criteriu de eligibilitate, care nu a fost îndeplinit, motivul </w:t>
      </w:r>
      <w:proofErr w:type="spellStart"/>
      <w:r w:rsidRPr="00093C3C">
        <w:rPr>
          <w:rFonts w:asciiTheme="minorHAnsi" w:eastAsia="Times New Roman" w:hAnsiTheme="minorHAnsi" w:cstheme="minorHAnsi"/>
          <w:bCs/>
          <w:kern w:val="32"/>
        </w:rPr>
        <w:t>neeligibilităţii</w:t>
      </w:r>
      <w:proofErr w:type="spellEnd"/>
      <w:r w:rsidRPr="00093C3C">
        <w:rPr>
          <w:rFonts w:asciiTheme="minorHAnsi" w:eastAsia="Times New Roman" w:hAnsiTheme="minorHAnsi" w:cstheme="minorHAnsi"/>
          <w:bCs/>
          <w:kern w:val="32"/>
        </w:rPr>
        <w:t xml:space="preserve">, dacă este cazul, 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- motivul reducerii valorii eligibile, a valorii publice sau a </w:t>
      </w:r>
      <w:proofErr w:type="spellStart"/>
      <w:r w:rsidRPr="00093C3C">
        <w:rPr>
          <w:rFonts w:asciiTheme="minorHAnsi" w:eastAsia="Times New Roman" w:hAnsiTheme="minorHAnsi" w:cstheme="minorHAnsi"/>
          <w:bCs/>
          <w:kern w:val="32"/>
        </w:rPr>
        <w:t>intensităţii</w:t>
      </w:r>
      <w:proofErr w:type="spellEnd"/>
      <w:r w:rsidRPr="00093C3C">
        <w:rPr>
          <w:rFonts w:asciiTheme="minorHAnsi" w:eastAsia="Times New Roman" w:hAnsiTheme="minorHAnsi" w:cstheme="minorHAnsi"/>
          <w:bCs/>
          <w:kern w:val="32"/>
        </w:rPr>
        <w:t xml:space="preserve"> sprijinului, dacă este cazul,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>- motivul pentru care expertul a bifat ”Nu este cazul”, dacă este cazul,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lang w:eastAsia="fr-FR"/>
        </w:rPr>
      </w:pPr>
      <w:r w:rsidRPr="00093C3C">
        <w:rPr>
          <w:rFonts w:asciiTheme="minorHAnsi" w:eastAsia="Times New Roman" w:hAnsiTheme="minorHAnsi" w:cstheme="minorHAnsi"/>
          <w:bCs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 </w:t>
      </w:r>
      <w:r w:rsidR="007D6528" w:rsidRPr="00093C3C">
        <w:rPr>
          <w:rFonts w:asciiTheme="minorHAnsi" w:eastAsia="Times New Roman" w:hAnsiTheme="minorHAnsi" w:cstheme="minorHAnsi"/>
          <w:b/>
          <w:bCs/>
          <w:i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65CF" wp14:editId="788F5C2F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247775" cy="11715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A78D" id="Rectangle 1" o:spid="_x0000_s1026" style="position:absolute;margin-left:47.05pt;margin-top:5.4pt;width:98.2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">
                <w10:wrap anchorx="margin"/>
              </v:rect>
            </w:pict>
          </mc:Fallback>
        </mc:AlternateConten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Aprobat : Reprezentant Legal Asociatia GAL “</w:t>
      </w:r>
      <w:r w:rsidR="00D44415" w:rsidRPr="00093C3C">
        <w:rPr>
          <w:rFonts w:asciiTheme="minorHAnsi" w:eastAsia="Times New Roman" w:hAnsiTheme="minorHAnsi" w:cstheme="minorHAnsi"/>
          <w:b/>
          <w:bCs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>Semnătura _______________________</w:t>
      </w:r>
    </w:p>
    <w:p w:rsidR="007D6528" w:rsidRPr="00093C3C" w:rsidRDefault="007D6528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5218E3" w:rsidRDefault="00116B5D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  <w:r w:rsidRPr="00093C3C">
        <w:rPr>
          <w:rFonts w:asciiTheme="minorHAnsi" w:eastAsia="Times New Roman" w:hAnsiTheme="minorHAnsi" w:cstheme="minorHAnsi"/>
          <w:bCs/>
          <w:i/>
          <w:lang w:val="pt-BR"/>
        </w:rPr>
        <w:tab/>
      </w:r>
    </w:p>
    <w:p w:rsidR="00116B5D" w:rsidRPr="00093C3C" w:rsidRDefault="005218E3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>
        <w:rPr>
          <w:rFonts w:asciiTheme="minorHAnsi" w:eastAsia="Times New Roman" w:hAnsiTheme="minorHAnsi" w:cstheme="minorHAnsi"/>
          <w:bCs/>
          <w:i/>
          <w:lang w:val="pt-BR"/>
        </w:rPr>
        <w:tab/>
      </w:r>
      <w:r>
        <w:rPr>
          <w:rFonts w:asciiTheme="minorHAnsi" w:eastAsia="Times New Roman" w:hAnsiTheme="minorHAnsi" w:cstheme="minorHAnsi"/>
          <w:bCs/>
          <w:i/>
          <w:lang w:val="pt-BR"/>
        </w:rPr>
        <w:tab/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Ştampila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Verificat : Evaluator – Expert 2 Asociatia GAL “</w:t>
      </w:r>
      <w:r w:rsidR="00D44415" w:rsidRPr="00093C3C">
        <w:rPr>
          <w:rFonts w:asciiTheme="minorHAnsi" w:eastAsia="Times New Roman" w:hAnsiTheme="minorHAnsi" w:cstheme="minorHAnsi"/>
          <w:b/>
          <w:bCs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tabs>
          <w:tab w:val="righ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tabs>
          <w:tab w:val="righ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Semnătura __________________________              </w:t>
      </w:r>
      <w:r w:rsidRPr="00093C3C">
        <w:rPr>
          <w:rFonts w:asciiTheme="minorHAnsi" w:eastAsia="Times New Roman" w:hAnsiTheme="minorHAnsi" w:cstheme="minorHAnsi"/>
          <w:bCs/>
          <w:i/>
          <w:lang w:val="pt-BR"/>
        </w:rPr>
        <w:tab/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bCs/>
          <w:i/>
          <w:lang w:val="pt-BR"/>
        </w:rPr>
        <w:t xml:space="preserve">                 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Întocmit : Evaluator – Expert 1 Asociatia GAL “</w:t>
      </w:r>
      <w:r w:rsidR="00D44415" w:rsidRPr="00093C3C">
        <w:rPr>
          <w:rFonts w:asciiTheme="minorHAnsi" w:hAnsiTheme="minorHAnsi" w:cstheme="minorHAnsi"/>
          <w:b/>
          <w:bCs/>
          <w:noProof/>
          <w:lang w:eastAsia="fr-FR"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Semnătura </w:t>
      </w:r>
      <w:bookmarkStart w:id="54" w:name="_Hlk488855366"/>
      <w:r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  <w:bookmarkEnd w:id="54"/>
    </w:p>
    <w:p w:rsidR="00B97036" w:rsidRDefault="00116B5D" w:rsidP="005218E3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sectPr w:rsidR="00B97036" w:rsidSect="000F427C">
      <w:footerReference w:type="default" r:id="rId8"/>
      <w:pgSz w:w="11907" w:h="16840" w:code="9"/>
      <w:pgMar w:top="630" w:right="1080" w:bottom="540" w:left="113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08" w:rsidRDefault="00140508" w:rsidP="007D6528">
      <w:pPr>
        <w:spacing w:after="0" w:line="240" w:lineRule="auto"/>
      </w:pPr>
      <w:r>
        <w:separator/>
      </w:r>
    </w:p>
  </w:endnote>
  <w:endnote w:type="continuationSeparator" w:id="0">
    <w:p w:rsidR="00140508" w:rsidRDefault="00140508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02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30A" w:rsidRDefault="00EE230A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8C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E230A" w:rsidRDefault="00EE230A">
    <w:pPr>
      <w:pStyle w:val="Subsol"/>
    </w:pPr>
  </w:p>
  <w:p w:rsidR="00EE230A" w:rsidRDefault="00EE230A"/>
  <w:p w:rsidR="00EE230A" w:rsidRDefault="00EE230A"/>
  <w:p w:rsidR="00EE230A" w:rsidRDefault="00EE2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08" w:rsidRDefault="00140508" w:rsidP="007D6528">
      <w:pPr>
        <w:spacing w:after="0" w:line="240" w:lineRule="auto"/>
      </w:pPr>
      <w:r>
        <w:separator/>
      </w:r>
    </w:p>
  </w:footnote>
  <w:footnote w:type="continuationSeparator" w:id="0">
    <w:p w:rsidR="00140508" w:rsidRDefault="00140508" w:rsidP="007D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D"/>
      </v:shape>
    </w:pict>
  </w:numPicBullet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7D8"/>
    <w:multiLevelType w:val="hybridMultilevel"/>
    <w:tmpl w:val="CEF87910"/>
    <w:lvl w:ilvl="0" w:tplc="48CA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760"/>
    <w:multiLevelType w:val="hybridMultilevel"/>
    <w:tmpl w:val="B0229C66"/>
    <w:lvl w:ilvl="0" w:tplc="8494BF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F8E"/>
    <w:multiLevelType w:val="hybridMultilevel"/>
    <w:tmpl w:val="B02C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3F1"/>
    <w:multiLevelType w:val="hybridMultilevel"/>
    <w:tmpl w:val="E2FA419E"/>
    <w:lvl w:ilvl="0" w:tplc="8BB89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0148"/>
    <w:multiLevelType w:val="hybridMultilevel"/>
    <w:tmpl w:val="5FD296B4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01C"/>
    <w:multiLevelType w:val="hybridMultilevel"/>
    <w:tmpl w:val="C3D2C31E"/>
    <w:lvl w:ilvl="0" w:tplc="27D46E1C">
      <w:numFmt w:val="bullet"/>
      <w:lvlText w:val="-"/>
      <w:lvlJc w:val="left"/>
      <w:pPr>
        <w:ind w:left="82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3F8C12A1"/>
    <w:multiLevelType w:val="hybridMultilevel"/>
    <w:tmpl w:val="E6E22AB6"/>
    <w:lvl w:ilvl="0" w:tplc="5C06A9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4B426D2B"/>
    <w:multiLevelType w:val="hybridMultilevel"/>
    <w:tmpl w:val="C5DAD5AC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13E5"/>
    <w:multiLevelType w:val="hybridMultilevel"/>
    <w:tmpl w:val="F7B8F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F794B"/>
    <w:multiLevelType w:val="hybridMultilevel"/>
    <w:tmpl w:val="EA0423B0"/>
    <w:lvl w:ilvl="0" w:tplc="6BC4D7C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6F11"/>
    <w:multiLevelType w:val="hybridMultilevel"/>
    <w:tmpl w:val="7E7E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4DB7868"/>
    <w:multiLevelType w:val="hybridMultilevel"/>
    <w:tmpl w:val="E2FA419E"/>
    <w:lvl w:ilvl="0" w:tplc="8BB89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07BD7"/>
    <w:multiLevelType w:val="hybridMultilevel"/>
    <w:tmpl w:val="F79486E2"/>
    <w:lvl w:ilvl="0" w:tplc="F1026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B2F1C"/>
    <w:multiLevelType w:val="hybridMultilevel"/>
    <w:tmpl w:val="D94AAEAE"/>
    <w:lvl w:ilvl="0" w:tplc="92A44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3060B"/>
    <w:multiLevelType w:val="hybridMultilevel"/>
    <w:tmpl w:val="7223060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18"/>
  </w:num>
  <w:num w:numId="8">
    <w:abstractNumId w:val="23"/>
  </w:num>
  <w:num w:numId="9">
    <w:abstractNumId w:val="14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21"/>
  </w:num>
  <w:num w:numId="15">
    <w:abstractNumId w:val="17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3"/>
  </w:num>
  <w:num w:numId="21">
    <w:abstractNumId w:val="7"/>
  </w:num>
  <w:num w:numId="22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1"/>
    <w:rsid w:val="00033BCF"/>
    <w:rsid w:val="00085F74"/>
    <w:rsid w:val="00087C27"/>
    <w:rsid w:val="00093C3C"/>
    <w:rsid w:val="000F427C"/>
    <w:rsid w:val="000F7A58"/>
    <w:rsid w:val="00116B5D"/>
    <w:rsid w:val="001265A7"/>
    <w:rsid w:val="00140508"/>
    <w:rsid w:val="001D0949"/>
    <w:rsid w:val="001D1725"/>
    <w:rsid w:val="00237082"/>
    <w:rsid w:val="002A4BEF"/>
    <w:rsid w:val="002B37E6"/>
    <w:rsid w:val="002B5501"/>
    <w:rsid w:val="00316B70"/>
    <w:rsid w:val="00317AE9"/>
    <w:rsid w:val="00321132"/>
    <w:rsid w:val="00364CE3"/>
    <w:rsid w:val="003A3D53"/>
    <w:rsid w:val="003B2858"/>
    <w:rsid w:val="003C0EE1"/>
    <w:rsid w:val="004B62D0"/>
    <w:rsid w:val="004E506C"/>
    <w:rsid w:val="004F3B27"/>
    <w:rsid w:val="0050733F"/>
    <w:rsid w:val="00507CCF"/>
    <w:rsid w:val="005218E3"/>
    <w:rsid w:val="00522583"/>
    <w:rsid w:val="00542F49"/>
    <w:rsid w:val="0056755F"/>
    <w:rsid w:val="00595C9B"/>
    <w:rsid w:val="005C5ED0"/>
    <w:rsid w:val="00621F85"/>
    <w:rsid w:val="00647B4D"/>
    <w:rsid w:val="00660965"/>
    <w:rsid w:val="00665A97"/>
    <w:rsid w:val="00680FD6"/>
    <w:rsid w:val="00683A85"/>
    <w:rsid w:val="006C2FC6"/>
    <w:rsid w:val="006C3B80"/>
    <w:rsid w:val="00700C2D"/>
    <w:rsid w:val="00726A1C"/>
    <w:rsid w:val="00733B1E"/>
    <w:rsid w:val="00750A08"/>
    <w:rsid w:val="00765A44"/>
    <w:rsid w:val="0077025F"/>
    <w:rsid w:val="007740DF"/>
    <w:rsid w:val="007D18EA"/>
    <w:rsid w:val="007D21DA"/>
    <w:rsid w:val="007D6528"/>
    <w:rsid w:val="007F48CE"/>
    <w:rsid w:val="00826DE8"/>
    <w:rsid w:val="008640F0"/>
    <w:rsid w:val="00884BE4"/>
    <w:rsid w:val="00887DAE"/>
    <w:rsid w:val="008C412C"/>
    <w:rsid w:val="008C5599"/>
    <w:rsid w:val="0095167B"/>
    <w:rsid w:val="009A72CC"/>
    <w:rsid w:val="009E63D6"/>
    <w:rsid w:val="009F621A"/>
    <w:rsid w:val="00A24E1A"/>
    <w:rsid w:val="00A43411"/>
    <w:rsid w:val="00A72804"/>
    <w:rsid w:val="00A733DE"/>
    <w:rsid w:val="00A8301D"/>
    <w:rsid w:val="00AE2BAD"/>
    <w:rsid w:val="00B14508"/>
    <w:rsid w:val="00B34055"/>
    <w:rsid w:val="00B909C1"/>
    <w:rsid w:val="00B97036"/>
    <w:rsid w:val="00BB35AF"/>
    <w:rsid w:val="00BF226B"/>
    <w:rsid w:val="00C2285D"/>
    <w:rsid w:val="00C23CF0"/>
    <w:rsid w:val="00C475CC"/>
    <w:rsid w:val="00C604BA"/>
    <w:rsid w:val="00CB033A"/>
    <w:rsid w:val="00CD59CF"/>
    <w:rsid w:val="00D051D0"/>
    <w:rsid w:val="00D12480"/>
    <w:rsid w:val="00D44415"/>
    <w:rsid w:val="00D44A65"/>
    <w:rsid w:val="00D5362E"/>
    <w:rsid w:val="00D559CF"/>
    <w:rsid w:val="00D60CC9"/>
    <w:rsid w:val="00D6444B"/>
    <w:rsid w:val="00D90208"/>
    <w:rsid w:val="00DB5CDA"/>
    <w:rsid w:val="00DF50B9"/>
    <w:rsid w:val="00DF7B6D"/>
    <w:rsid w:val="00E247F6"/>
    <w:rsid w:val="00E53B00"/>
    <w:rsid w:val="00E67761"/>
    <w:rsid w:val="00E871B4"/>
    <w:rsid w:val="00E93D8C"/>
    <w:rsid w:val="00E9684C"/>
    <w:rsid w:val="00EE189F"/>
    <w:rsid w:val="00EE230A"/>
    <w:rsid w:val="00EE2C09"/>
    <w:rsid w:val="00EE51DA"/>
    <w:rsid w:val="00F04FE1"/>
    <w:rsid w:val="00F124F6"/>
    <w:rsid w:val="00F36EA7"/>
    <w:rsid w:val="00F47663"/>
    <w:rsid w:val="00F67371"/>
    <w:rsid w:val="00F67C61"/>
    <w:rsid w:val="00F74CC9"/>
    <w:rsid w:val="00FA1C8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0081"/>
  <w15:chartTrackingRefBased/>
  <w15:docId w15:val="{0FEC305E-2D52-4E0F-AB87-37C6816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C3C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F04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EE18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EE189F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EE189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EE189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Titlu6">
    <w:name w:val="heading 6"/>
    <w:basedOn w:val="Normal"/>
    <w:next w:val="Normal"/>
    <w:link w:val="Titlu6Caracter"/>
    <w:qFormat/>
    <w:rsid w:val="00EE189F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x-none"/>
    </w:rPr>
  </w:style>
  <w:style w:type="paragraph" w:styleId="Titlu7">
    <w:name w:val="heading 7"/>
    <w:basedOn w:val="Normal"/>
    <w:next w:val="Normal"/>
    <w:link w:val="Titlu7Caracter"/>
    <w:qFormat/>
    <w:rsid w:val="00EE189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6"/>
    </w:pPr>
    <w:rPr>
      <w:rFonts w:ascii="Times New Roman" w:eastAsia="Times New Roman" w:hAnsi="Times New Roman"/>
      <w:b/>
      <w:color w:val="0000FF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EE189F"/>
    <w:pPr>
      <w:keepNext/>
      <w:numPr>
        <w:numId w:val="7"/>
      </w:numPr>
      <w:tabs>
        <w:tab w:val="right" w:pos="8505"/>
      </w:tabs>
      <w:spacing w:after="0" w:line="240" w:lineRule="atLeast"/>
      <w:outlineLvl w:val="7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EE189F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04FE1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F04FE1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F04FE1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F04FE1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F04FE1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F04FE1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F04FE1"/>
    <w:rPr>
      <w:rFonts w:ascii="Calibri" w:eastAsia="Calibri" w:hAnsi="Calibri" w:cs="Times New Roman"/>
      <w:lang w:val="ro-RO"/>
    </w:rPr>
  </w:style>
  <w:style w:type="paragraph" w:styleId="Antet">
    <w:name w:val="header"/>
    <w:aliases w:val="Glava - napis, Char1,Char1"/>
    <w:basedOn w:val="Normal"/>
    <w:link w:val="AntetCaracter"/>
    <w:unhideWhenUsed/>
    <w:rsid w:val="007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7D6528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6528"/>
    <w:rPr>
      <w:rFonts w:ascii="Calibri" w:eastAsia="Calibri" w:hAnsi="Calibri" w:cs="Times New Roman"/>
      <w:lang w:val="ro-RO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6C3B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6C3B8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6C3B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rsid w:val="00EE189F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EE189F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EE189F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EE189F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EE189F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EE189F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EE18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EE189F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Corptext2">
    <w:name w:val="Body Text 2"/>
    <w:basedOn w:val="Normal"/>
    <w:link w:val="Corptext2Caracter"/>
    <w:rsid w:val="00EE189F"/>
    <w:pPr>
      <w:spacing w:after="0" w:line="240" w:lineRule="auto"/>
    </w:pPr>
    <w:rPr>
      <w:rFonts w:ascii="Times New Roman" w:eastAsia="Times New Roman" w:hAnsi="Times New Roman"/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EE189F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EE189F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EE18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EE18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ubTitle2">
    <w:name w:val="SubTitle 2"/>
    <w:basedOn w:val="Normal"/>
    <w:rsid w:val="00EE189F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paragraph" w:styleId="Titlu">
    <w:name w:val="Title"/>
    <w:basedOn w:val="Normal"/>
    <w:link w:val="TitluCaracter"/>
    <w:qFormat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EE189F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EE189F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customStyle="1" w:styleId="Blockquote">
    <w:name w:val="Blockquote"/>
    <w:basedOn w:val="Normal"/>
    <w:rsid w:val="00EE189F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Cuprins1">
    <w:name w:val="toc 1"/>
    <w:basedOn w:val="Normal"/>
    <w:next w:val="Normal"/>
    <w:autoRedefine/>
    <w:uiPriority w:val="39"/>
    <w:rsid w:val="00EE189F"/>
    <w:pPr>
      <w:tabs>
        <w:tab w:val="left" w:pos="3372"/>
        <w:tab w:val="left" w:pos="4332"/>
        <w:tab w:val="right" w:leader="dot" w:pos="9060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val="fr-FR"/>
    </w:rPr>
  </w:style>
  <w:style w:type="paragraph" w:customStyle="1" w:styleId="Text1">
    <w:name w:val="Text 1"/>
    <w:basedOn w:val="Normal"/>
    <w:rsid w:val="00EE189F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Corptext">
    <w:name w:val="Body Text"/>
    <w:basedOn w:val="Normal"/>
    <w:link w:val="CorptextCaracter"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EE189F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EE189F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EE189F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0"/>
      <w:lang w:eastAsia="ro-RO"/>
    </w:rPr>
  </w:style>
  <w:style w:type="paragraph" w:customStyle="1" w:styleId="xl65">
    <w:name w:val="xl65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6"/>
      <w:szCs w:val="16"/>
      <w:lang w:eastAsia="ro-RO"/>
    </w:rPr>
  </w:style>
  <w:style w:type="paragraph" w:customStyle="1" w:styleId="BodyText21">
    <w:name w:val="Body Text 21"/>
    <w:basedOn w:val="Normal"/>
    <w:rsid w:val="00EE189F"/>
    <w:pPr>
      <w:widowControl w:val="0"/>
      <w:tabs>
        <w:tab w:val="left" w:pos="405"/>
      </w:tabs>
      <w:autoSpaceDE w:val="0"/>
      <w:autoSpaceDN w:val="0"/>
      <w:adjustRightInd w:val="0"/>
      <w:spacing w:after="0" w:line="240" w:lineRule="auto"/>
      <w:ind w:left="45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EE189F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EE189F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o-RO"/>
    </w:rPr>
  </w:style>
  <w:style w:type="paragraph" w:styleId="Legend">
    <w:name w:val="caption"/>
    <w:basedOn w:val="Normal"/>
    <w:next w:val="Normal"/>
    <w:qFormat/>
    <w:rsid w:val="00EE189F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fr-FR"/>
    </w:rPr>
  </w:style>
  <w:style w:type="paragraph" w:customStyle="1" w:styleId="Style1">
    <w:name w:val="Style1"/>
    <w:basedOn w:val="Normal"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Cuprins3">
    <w:name w:val="toc 3"/>
    <w:basedOn w:val="Normal"/>
    <w:next w:val="Normal"/>
    <w:autoRedefine/>
    <w:uiPriority w:val="39"/>
    <w:rsid w:val="00EE189F"/>
    <w:pPr>
      <w:spacing w:after="0" w:line="240" w:lineRule="auto"/>
      <w:ind w:left="480"/>
    </w:pPr>
    <w:rPr>
      <w:rFonts w:ascii="Times New Roman" w:eastAsia="Times New Roman" w:hAnsi="Times New Roman"/>
      <w:i/>
      <w:iCs/>
      <w:sz w:val="24"/>
      <w:szCs w:val="24"/>
    </w:rPr>
  </w:style>
  <w:style w:type="paragraph" w:styleId="Textcomentariu">
    <w:name w:val="annotation text"/>
    <w:basedOn w:val="Normal"/>
    <w:link w:val="TextcomentariuCaracter"/>
    <w:uiPriority w:val="99"/>
    <w:rsid w:val="00EE18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E18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</w:rPr>
  </w:style>
  <w:style w:type="paragraph" w:customStyle="1" w:styleId="Guidelines3">
    <w:name w:val="Guidelines 3"/>
    <w:basedOn w:val="Text2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EE189F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xl61">
    <w:name w:val="xl61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customStyle="1" w:styleId="titlefront">
    <w:name w:val="title_front"/>
    <w:basedOn w:val="Normal"/>
    <w:rsid w:val="00EE189F"/>
    <w:pPr>
      <w:spacing w:before="240" w:after="0" w:line="240" w:lineRule="auto"/>
      <w:ind w:left="1701"/>
      <w:jc w:val="right"/>
    </w:pPr>
    <w:rPr>
      <w:rFonts w:ascii="Optima" w:eastAsia="Times New Roman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o-RO"/>
    </w:rPr>
  </w:style>
  <w:style w:type="character" w:styleId="Hyperlink">
    <w:name w:val="Hyperlink"/>
    <w:uiPriority w:val="99"/>
    <w:rsid w:val="00EE189F"/>
    <w:rPr>
      <w:color w:val="0000FF"/>
      <w:u w:val="single"/>
    </w:rPr>
  </w:style>
  <w:style w:type="character" w:customStyle="1" w:styleId="CaracterCaracter">
    <w:name w:val="Caracter Caracter"/>
    <w:rsid w:val="00EE189F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EE189F"/>
  </w:style>
  <w:style w:type="paragraph" w:styleId="Indentcorptext2">
    <w:name w:val="Body Text Indent 2"/>
    <w:basedOn w:val="Normal"/>
    <w:link w:val="Indentcorptext2Caracter"/>
    <w:rsid w:val="00EE189F"/>
    <w:pPr>
      <w:spacing w:after="0" w:line="240" w:lineRule="auto"/>
      <w:ind w:left="348"/>
      <w:jc w:val="both"/>
    </w:pPr>
    <w:rPr>
      <w:rFonts w:ascii="Times New Roman" w:eastAsia="Times New Roman" w:hAnsi="Times New Roman"/>
      <w:color w:val="FF0000"/>
      <w:sz w:val="20"/>
      <w:szCs w:val="24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EE189F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EE189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">
    <w:name w:val="xl34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HyperlinkParcurs">
    <w:name w:val="FollowedHyperlink"/>
    <w:uiPriority w:val="99"/>
    <w:rsid w:val="00EE189F"/>
    <w:rPr>
      <w:color w:val="800080"/>
      <w:u w:val="single"/>
    </w:rPr>
  </w:style>
  <w:style w:type="character" w:customStyle="1" w:styleId="titre1">
    <w:name w:val="titre1"/>
    <w:basedOn w:val="Fontdeparagrafimplicit"/>
    <w:rsid w:val="00EE189F"/>
  </w:style>
  <w:style w:type="paragraph" w:customStyle="1" w:styleId="Address">
    <w:name w:val="Address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table" w:styleId="Tabelgril">
    <w:name w:val="Table Grid"/>
    <w:basedOn w:val="TabelNormal"/>
    <w:uiPriority w:val="59"/>
    <w:rsid w:val="00EE18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EE189F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itreobjet">
    <w:name w:val="Titre objet"/>
    <w:basedOn w:val="Normal"/>
    <w:next w:val="Normal"/>
    <w:rsid w:val="00EE189F"/>
    <w:pPr>
      <w:spacing w:before="360" w:after="360" w:line="240" w:lineRule="auto"/>
      <w:ind w:left="1080"/>
      <w:jc w:val="center"/>
    </w:pPr>
    <w:rPr>
      <w:rFonts w:ascii="Times New Roman" w:eastAsia="Times New Roman" w:hAnsi="Times New Roman"/>
      <w:b/>
      <w:noProof/>
      <w:spacing w:val="-5"/>
      <w:sz w:val="24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eferincomentariu">
    <w:name w:val="annotation reference"/>
    <w:uiPriority w:val="99"/>
    <w:rsid w:val="00EE189F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EE189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EE18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EE189F"/>
  </w:style>
  <w:style w:type="character" w:customStyle="1" w:styleId="pt1">
    <w:name w:val="pt1"/>
    <w:rsid w:val="00EE189F"/>
    <w:rPr>
      <w:b/>
      <w:bCs/>
      <w:color w:val="8F0000"/>
    </w:rPr>
  </w:style>
  <w:style w:type="paragraph" w:customStyle="1" w:styleId="CharCharCharChar">
    <w:name w:val="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ilStil1Stnga">
    <w:name w:val="Stil Stil1 + Stânga"/>
    <w:basedOn w:val="Normal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  <w:spacing w:after="0" w:line="240" w:lineRule="auto"/>
    </w:pPr>
    <w:rPr>
      <w:rFonts w:ascii="Times New Roman" w:eastAsia="Times New Roman" w:hAnsi="Times New Roman"/>
      <w:b/>
      <w:bCs/>
      <w:color w:val="000080"/>
      <w:szCs w:val="20"/>
    </w:rPr>
  </w:style>
  <w:style w:type="paragraph" w:customStyle="1" w:styleId="NormalWeb2">
    <w:name w:val="Normal (Web)2"/>
    <w:basedOn w:val="Normal"/>
    <w:link w:val="NormalWeb2Char"/>
    <w:rsid w:val="00EE189F"/>
    <w:pPr>
      <w:spacing w:before="105" w:after="105" w:line="240" w:lineRule="auto"/>
      <w:ind w:left="105" w:right="105"/>
    </w:pPr>
    <w:rPr>
      <w:rFonts w:ascii="Times New Roman" w:eastAsia="Times New Roman" w:hAnsi="Times New Roman"/>
      <w:color w:val="000000"/>
      <w:sz w:val="24"/>
      <w:szCs w:val="24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EE189F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EE189F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EE189F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EE189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CaracterCaracter1">
    <w:name w:val="Caracter Caracter1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5">
    <w:name w:val="Caracter Caracter5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numbering" w:customStyle="1" w:styleId="NoList1">
    <w:name w:val="No List1"/>
    <w:next w:val="FrListare"/>
    <w:uiPriority w:val="99"/>
    <w:semiHidden/>
    <w:unhideWhenUsed/>
    <w:rsid w:val="00EE189F"/>
  </w:style>
  <w:style w:type="paragraph" w:styleId="Titlucuprins">
    <w:name w:val="TOC Heading"/>
    <w:basedOn w:val="Titlu1"/>
    <w:next w:val="Normal"/>
    <w:uiPriority w:val="39"/>
    <w:qFormat/>
    <w:rsid w:val="00EE189F"/>
    <w:pPr>
      <w:outlineLvl w:val="9"/>
    </w:pPr>
    <w:rPr>
      <w:lang w:val="en-US" w:eastAsia="ja-JP"/>
    </w:rPr>
  </w:style>
  <w:style w:type="character" w:customStyle="1" w:styleId="NormalWeb2Char">
    <w:name w:val="Normal (Web)2 Char"/>
    <w:link w:val="NormalWeb2"/>
    <w:rsid w:val="00EE189F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EE189F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EE189F"/>
  </w:style>
  <w:style w:type="paragraph" w:styleId="Textsimplu">
    <w:name w:val="Plain Text"/>
    <w:basedOn w:val="Normal"/>
    <w:link w:val="TextsimpluCaracter"/>
    <w:uiPriority w:val="99"/>
    <w:unhideWhenUsed/>
    <w:rsid w:val="00EE189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EE189F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Revizuire">
    <w:name w:val="Revision"/>
    <w:hidden/>
    <w:uiPriority w:val="99"/>
    <w:semiHidden/>
    <w:rsid w:val="00EE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EE189F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EE189F"/>
    <w:pPr>
      <w:spacing w:after="0" w:line="240" w:lineRule="auto"/>
      <w:ind w:left="720"/>
    </w:pPr>
    <w:rPr>
      <w:rFonts w:eastAsia="Times New Roman"/>
      <w:lang w:eastAsia="ro-RO"/>
    </w:rPr>
  </w:style>
  <w:style w:type="table" w:customStyle="1" w:styleId="TableGrid11">
    <w:name w:val="Table Grid11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EE189F"/>
    <w:pPr>
      <w:spacing w:after="100"/>
      <w:ind w:left="660"/>
    </w:pPr>
    <w:rPr>
      <w:rFonts w:eastAsia="Times New Roman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EE189F"/>
    <w:pPr>
      <w:spacing w:after="100"/>
      <w:ind w:left="880"/>
    </w:pPr>
    <w:rPr>
      <w:rFonts w:eastAsia="Times New Roman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EE189F"/>
    <w:pPr>
      <w:spacing w:after="100"/>
      <w:ind w:left="1100"/>
    </w:pPr>
    <w:rPr>
      <w:rFonts w:eastAsia="Times New Roman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EE189F"/>
    <w:pPr>
      <w:spacing w:after="100"/>
      <w:ind w:left="1320"/>
    </w:pPr>
    <w:rPr>
      <w:rFonts w:eastAsia="Times New Roman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EE189F"/>
    <w:pPr>
      <w:spacing w:after="100"/>
      <w:ind w:left="1540"/>
    </w:pPr>
    <w:rPr>
      <w:rFonts w:eastAsia="Times New Roman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EE189F"/>
    <w:pPr>
      <w:spacing w:after="100"/>
      <w:ind w:left="1760"/>
    </w:pPr>
    <w:rPr>
      <w:rFonts w:eastAsia="Times New Roman"/>
      <w:lang w:val="en-US"/>
    </w:rPr>
  </w:style>
  <w:style w:type="paragraph" w:styleId="NormalWeb">
    <w:name w:val="Normal (Web)"/>
    <w:aliases w:val="Normal (Web) Char Char,Normal (Web) Char"/>
    <w:basedOn w:val="Normal"/>
    <w:uiPriority w:val="1"/>
    <w:unhideWhenUsed/>
    <w:qFormat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uiPriority w:val="22"/>
    <w:qFormat/>
    <w:rsid w:val="00EE189F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EE189F"/>
  </w:style>
  <w:style w:type="character" w:customStyle="1" w:styleId="BalloonTextChar1">
    <w:name w:val="Balloon Text Char1"/>
    <w:uiPriority w:val="99"/>
    <w:semiHidden/>
    <w:rsid w:val="00EE189F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EE189F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EE189F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EE189F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EE189F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EE189F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al1">
    <w:name w:val="tal1"/>
    <w:rsid w:val="00EE189F"/>
  </w:style>
  <w:style w:type="paragraph" w:customStyle="1" w:styleId="ZchnZchnCharCharChar">
    <w:name w:val="Zchn Zchn Char Char Cha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sp1">
    <w:name w:val="tsp1"/>
    <w:rsid w:val="00EE189F"/>
  </w:style>
  <w:style w:type="table" w:customStyle="1" w:styleId="TableGrid2">
    <w:name w:val="Table Grid2"/>
    <w:basedOn w:val="TabelNormal"/>
    <w:next w:val="Tabelgril"/>
    <w:uiPriority w:val="59"/>
    <w:rsid w:val="00EE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101">
    <w:name w:val="xl101"/>
    <w:basedOn w:val="Normal"/>
    <w:rsid w:val="00EE18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5">
    <w:name w:val="xl105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6">
    <w:name w:val="xl106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07">
    <w:name w:val="xl107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EE18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EE189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EE18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EE189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5">
    <w:name w:val="xl115"/>
    <w:basedOn w:val="Normal"/>
    <w:rsid w:val="00EE189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16">
    <w:name w:val="xl116"/>
    <w:basedOn w:val="Normal"/>
    <w:rsid w:val="00EE18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7">
    <w:name w:val="xl117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23">
    <w:name w:val="xl123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EE189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6">
    <w:name w:val="xl126"/>
    <w:basedOn w:val="Normal"/>
    <w:rsid w:val="00EE189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7">
    <w:name w:val="xl127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8">
    <w:name w:val="xl128"/>
    <w:basedOn w:val="Normal"/>
    <w:rsid w:val="00EE189F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9">
    <w:name w:val="xl129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EE18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2">
    <w:name w:val="xl132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3">
    <w:name w:val="xl13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EE189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6">
    <w:name w:val="xl136"/>
    <w:basedOn w:val="Normal"/>
    <w:rsid w:val="00EE189F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7">
    <w:name w:val="xl137"/>
    <w:basedOn w:val="Normal"/>
    <w:rsid w:val="00EE189F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8">
    <w:name w:val="xl138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39">
    <w:name w:val="xl139"/>
    <w:basedOn w:val="Normal"/>
    <w:rsid w:val="00EE189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40">
    <w:name w:val="xl140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EE189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2">
    <w:name w:val="xl142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43">
    <w:name w:val="xl14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4">
    <w:name w:val="xl14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5">
    <w:name w:val="xl145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6">
    <w:name w:val="xl146"/>
    <w:basedOn w:val="Normal"/>
    <w:rsid w:val="00EE18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55">
    <w:name w:val="xl155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Normal"/>
    <w:rsid w:val="00EE18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57">
    <w:name w:val="xl157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8">
    <w:name w:val="xl158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9">
    <w:name w:val="xl159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0">
    <w:name w:val="xl160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3">
    <w:name w:val="xl163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4">
    <w:name w:val="xl16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5">
    <w:name w:val="xl165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6">
    <w:name w:val="xl166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7">
    <w:name w:val="xl167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8">
    <w:name w:val="xl168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9">
    <w:name w:val="xl169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70">
    <w:name w:val="xl170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71">
    <w:name w:val="xl171"/>
    <w:basedOn w:val="Normal"/>
    <w:rsid w:val="00EE18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2">
    <w:name w:val="xl172"/>
    <w:basedOn w:val="Normal"/>
    <w:rsid w:val="00EE189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3">
    <w:name w:val="xl173"/>
    <w:basedOn w:val="Normal"/>
    <w:rsid w:val="00EE1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4">
    <w:name w:val="xl17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5">
    <w:name w:val="xl175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6">
    <w:name w:val="xl176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7">
    <w:name w:val="xl177"/>
    <w:basedOn w:val="Normal"/>
    <w:rsid w:val="00EE18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8">
    <w:name w:val="xl178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9">
    <w:name w:val="xl179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0">
    <w:name w:val="xl180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1">
    <w:name w:val="xl181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EE18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EE18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EE189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EE1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0">
    <w:name w:val="xl190"/>
    <w:basedOn w:val="Normal"/>
    <w:rsid w:val="00EE1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1">
    <w:name w:val="xl191"/>
    <w:basedOn w:val="Normal"/>
    <w:rsid w:val="00EE1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EE1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EE18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4">
    <w:name w:val="xl194"/>
    <w:basedOn w:val="Normal"/>
    <w:rsid w:val="00EE18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5">
    <w:name w:val="xl195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6">
    <w:name w:val="xl196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7">
    <w:name w:val="xl197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8">
    <w:name w:val="xl198"/>
    <w:basedOn w:val="Normal"/>
    <w:rsid w:val="00EE1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EE18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0">
    <w:name w:val="xl200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1">
    <w:name w:val="xl201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2">
    <w:name w:val="xl202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3">
    <w:name w:val="xl203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4">
    <w:name w:val="xl20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5">
    <w:name w:val="xl205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6">
    <w:name w:val="xl206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7">
    <w:name w:val="xl207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8">
    <w:name w:val="xl208"/>
    <w:basedOn w:val="Normal"/>
    <w:rsid w:val="00EE189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9">
    <w:name w:val="xl209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0">
    <w:name w:val="xl210"/>
    <w:basedOn w:val="Normal"/>
    <w:rsid w:val="00EE189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1">
    <w:name w:val="xl211"/>
    <w:basedOn w:val="Normal"/>
    <w:rsid w:val="00EE1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2">
    <w:name w:val="xl212"/>
    <w:basedOn w:val="Normal"/>
    <w:rsid w:val="00EE1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3">
    <w:name w:val="xl213"/>
    <w:basedOn w:val="Normal"/>
    <w:rsid w:val="00EE1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4">
    <w:name w:val="xl21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215">
    <w:name w:val="xl215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16">
    <w:name w:val="xl216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17">
    <w:name w:val="xl217"/>
    <w:basedOn w:val="Normal"/>
    <w:rsid w:val="00EE189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8">
    <w:name w:val="xl218"/>
    <w:basedOn w:val="Normal"/>
    <w:rsid w:val="00EE18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9">
    <w:name w:val="xl219"/>
    <w:basedOn w:val="Normal"/>
    <w:rsid w:val="00EE189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EE189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EE18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EE18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8">
    <w:name w:val="xl228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EE18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30">
    <w:name w:val="xl230"/>
    <w:basedOn w:val="Normal"/>
    <w:rsid w:val="00EE18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2">
    <w:name w:val="xl232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EE189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4">
    <w:name w:val="xl23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8">
    <w:name w:val="xl238"/>
    <w:basedOn w:val="Normal"/>
    <w:rsid w:val="00EE18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9">
    <w:name w:val="xl239"/>
    <w:basedOn w:val="Normal"/>
    <w:rsid w:val="00EE18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"/>
    <w:uiPriority w:val="34"/>
    <w:locked/>
    <w:rsid w:val="00EE189F"/>
    <w:rPr>
      <w:rFonts w:eastAsia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uiPriority w:val="20"/>
    <w:qFormat/>
    <w:rsid w:val="00EE189F"/>
    <w:rPr>
      <w:i/>
      <w:iCs/>
    </w:rPr>
  </w:style>
  <w:style w:type="paragraph" w:customStyle="1" w:styleId="Default">
    <w:name w:val="Default"/>
    <w:rsid w:val="00EE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ps">
    <w:name w:val="hps"/>
    <w:basedOn w:val="Fontdeparagrafimplicit"/>
    <w:rsid w:val="00EE189F"/>
  </w:style>
  <w:style w:type="character" w:customStyle="1" w:styleId="ListLabel2">
    <w:name w:val="ListLabel 2"/>
    <w:rsid w:val="00EE189F"/>
    <w:rPr>
      <w:rFonts w:cs="Wingdings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EE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EE189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EE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EE189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HeaderChar1">
    <w:name w:val="Header Char1"/>
    <w:aliases w:val="Glava - napis Char1, Char1 Char1,Char1 Char1"/>
    <w:rsid w:val="00EE189F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EE189F"/>
    <w:rPr>
      <w:sz w:val="24"/>
      <w:szCs w:val="24"/>
      <w:lang w:val="fr-FR" w:eastAsia="fr-FR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E189F"/>
    <w:rPr>
      <w:color w:val="808080"/>
      <w:shd w:val="clear" w:color="auto" w:fill="E6E6E6"/>
    </w:rPr>
  </w:style>
  <w:style w:type="character" w:customStyle="1" w:styleId="tpa1">
    <w:name w:val="tpa1"/>
    <w:basedOn w:val="Fontdeparagrafimplicit"/>
    <w:rsid w:val="00B97036"/>
  </w:style>
  <w:style w:type="character" w:customStyle="1" w:styleId="InternetLink">
    <w:name w:val="Internet Link"/>
    <w:rsid w:val="00B97036"/>
    <w:rPr>
      <w:color w:val="0000FF"/>
      <w:u w:val="single"/>
    </w:rPr>
  </w:style>
  <w:style w:type="character" w:customStyle="1" w:styleId="sp1">
    <w:name w:val="sp1"/>
    <w:rsid w:val="00B97036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4121</Words>
  <Characters>23495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2019-02-14T19:21:00Z</dcterms:created>
  <dcterms:modified xsi:type="dcterms:W3CDTF">2019-02-14T19:21:00Z</dcterms:modified>
</cp:coreProperties>
</file>